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162" w:rsidRPr="00C821D2" w:rsidRDefault="00F07162" w:rsidP="00C821D2">
      <w:pPr>
        <w:pStyle w:val="a4"/>
        <w:spacing w:afterLines="25" w:line="500" w:lineRule="exact"/>
        <w:jc w:val="center"/>
        <w:rPr>
          <w:rFonts w:ascii="Times New Roman" w:eastAsia="方正黑体简体" w:hAnsi="Times New Roman" w:cs="Times New Roman"/>
          <w:color w:val="000000" w:themeColor="text1"/>
          <w:spacing w:val="-11"/>
          <w:lang w:val="en-US"/>
        </w:rPr>
      </w:pPr>
    </w:p>
    <w:p w:rsidR="00F07162" w:rsidRPr="00C821D2" w:rsidRDefault="00F07162" w:rsidP="00C821D2">
      <w:pPr>
        <w:pStyle w:val="a4"/>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F07162" w:rsidRPr="00C821D2" w:rsidRDefault="00F07162" w:rsidP="00C821D2">
      <w:pPr>
        <w:pStyle w:val="a4"/>
        <w:spacing w:afterLines="25" w:line="800" w:lineRule="exact"/>
        <w:jc w:val="center"/>
        <w:rPr>
          <w:rFonts w:ascii="Times New Roman" w:eastAsia="方正小标宋简体" w:hAnsi="Times New Roman" w:cs="Times New Roman"/>
          <w:color w:val="000000" w:themeColor="text1"/>
          <w:spacing w:val="-11"/>
          <w:sz w:val="44"/>
          <w:szCs w:val="44"/>
          <w:lang w:val="en-US"/>
        </w:rPr>
      </w:pPr>
    </w:p>
    <w:p w:rsidR="00F07162" w:rsidRPr="00C821D2" w:rsidRDefault="008B5629" w:rsidP="00C821D2">
      <w:pPr>
        <w:pStyle w:val="a4"/>
        <w:spacing w:afterLines="25" w:line="900" w:lineRule="exact"/>
        <w:jc w:val="center"/>
        <w:rPr>
          <w:rFonts w:ascii="Times New Roman" w:eastAsia="方正小标宋简体" w:hAnsi="Times New Roman" w:cs="Times New Roman"/>
          <w:color w:val="000000" w:themeColor="text1"/>
          <w:spacing w:val="-11"/>
          <w:sz w:val="72"/>
          <w:szCs w:val="72"/>
          <w:lang w:val="en-US"/>
        </w:rPr>
      </w:pPr>
      <w:r w:rsidRPr="00C821D2">
        <w:rPr>
          <w:rFonts w:ascii="Times New Roman" w:eastAsia="方正小标宋简体" w:hAnsi="Times New Roman" w:cs="Times New Roman"/>
          <w:color w:val="000000" w:themeColor="text1"/>
          <w:spacing w:val="-11"/>
          <w:sz w:val="72"/>
          <w:szCs w:val="72"/>
          <w:lang w:val="en-US"/>
        </w:rPr>
        <w:t>“</w:t>
      </w:r>
      <w:r w:rsidRPr="00C821D2">
        <w:rPr>
          <w:rFonts w:ascii="Times New Roman" w:eastAsia="方正小标宋简体" w:hAnsi="Times New Roman" w:cs="Times New Roman"/>
          <w:color w:val="000000" w:themeColor="text1"/>
          <w:spacing w:val="-11"/>
          <w:sz w:val="72"/>
          <w:szCs w:val="72"/>
          <w:lang w:val="en-US"/>
        </w:rPr>
        <w:t>嘉陵江英才工程</w:t>
      </w:r>
      <w:r w:rsidRPr="00C821D2">
        <w:rPr>
          <w:rFonts w:ascii="Times New Roman" w:eastAsia="方正小标宋简体" w:hAnsi="Times New Roman" w:cs="Times New Roman"/>
          <w:color w:val="000000" w:themeColor="text1"/>
          <w:spacing w:val="-11"/>
          <w:sz w:val="72"/>
          <w:szCs w:val="72"/>
          <w:lang w:val="en-US"/>
        </w:rPr>
        <w:t>”</w:t>
      </w:r>
    </w:p>
    <w:p w:rsidR="00F07162" w:rsidRPr="00C821D2" w:rsidRDefault="008B5629" w:rsidP="00C821D2">
      <w:pPr>
        <w:pStyle w:val="a4"/>
        <w:spacing w:afterLines="25" w:line="900" w:lineRule="exact"/>
        <w:jc w:val="center"/>
        <w:rPr>
          <w:rFonts w:ascii="Times New Roman" w:eastAsia="方正小标宋简体" w:hAnsi="Times New Roman" w:cs="Times New Roman"/>
          <w:color w:val="000000" w:themeColor="text1"/>
          <w:spacing w:val="-11"/>
          <w:sz w:val="72"/>
          <w:szCs w:val="72"/>
          <w:lang w:val="en-US"/>
        </w:rPr>
      </w:pPr>
      <w:r w:rsidRPr="00C821D2">
        <w:rPr>
          <w:rFonts w:ascii="Times New Roman" w:eastAsia="方正小标宋简体" w:hAnsi="Times New Roman" w:cs="Times New Roman"/>
          <w:color w:val="000000" w:themeColor="text1"/>
          <w:spacing w:val="-11"/>
          <w:sz w:val="72"/>
          <w:szCs w:val="72"/>
          <w:lang w:val="en-US"/>
        </w:rPr>
        <w:t>阆中市</w:t>
      </w:r>
      <w:r w:rsidRPr="00C821D2">
        <w:rPr>
          <w:rFonts w:ascii="Times New Roman" w:eastAsia="方正小标宋简体" w:hAnsi="Times New Roman" w:cs="Times New Roman"/>
          <w:color w:val="000000" w:themeColor="text1"/>
          <w:spacing w:val="-11"/>
          <w:sz w:val="72"/>
          <w:szCs w:val="72"/>
          <w:lang w:val="en-US"/>
        </w:rPr>
        <w:t>2023</w:t>
      </w:r>
      <w:r w:rsidRPr="00C821D2">
        <w:rPr>
          <w:rFonts w:ascii="Times New Roman" w:eastAsia="方正小标宋简体" w:hAnsi="Times New Roman" w:cs="Times New Roman"/>
          <w:color w:val="000000" w:themeColor="text1"/>
          <w:spacing w:val="-11"/>
          <w:sz w:val="72"/>
          <w:szCs w:val="72"/>
          <w:lang w:val="en-US"/>
        </w:rPr>
        <w:t>年度引才需求信息</w:t>
      </w:r>
    </w:p>
    <w:p w:rsidR="00F07162" w:rsidRPr="00C821D2" w:rsidRDefault="00F07162" w:rsidP="00C821D2">
      <w:pPr>
        <w:pStyle w:val="a4"/>
        <w:spacing w:afterLines="25" w:line="800" w:lineRule="exact"/>
        <w:jc w:val="center"/>
        <w:rPr>
          <w:rFonts w:ascii="Times New Roman" w:eastAsia="方正楷体简体" w:hAnsi="Times New Roman" w:cs="Times New Roman"/>
          <w:color w:val="000000" w:themeColor="text1"/>
          <w:spacing w:val="-11"/>
          <w:sz w:val="44"/>
          <w:szCs w:val="44"/>
          <w:lang w:val="en-US"/>
        </w:rPr>
      </w:pPr>
    </w:p>
    <w:p w:rsidR="00F07162" w:rsidRPr="00C821D2" w:rsidRDefault="00F07162" w:rsidP="00C821D2">
      <w:pPr>
        <w:pStyle w:val="a4"/>
        <w:spacing w:afterLines="25" w:line="800" w:lineRule="exact"/>
        <w:jc w:val="center"/>
        <w:rPr>
          <w:rFonts w:ascii="Times New Roman" w:eastAsia="方正楷体简体" w:hAnsi="Times New Roman" w:cs="Times New Roman"/>
          <w:color w:val="000000" w:themeColor="text1"/>
          <w:spacing w:val="-11"/>
          <w:sz w:val="44"/>
          <w:szCs w:val="44"/>
          <w:lang w:val="en-US"/>
        </w:rPr>
      </w:pPr>
    </w:p>
    <w:p w:rsidR="00F07162" w:rsidRPr="00C821D2" w:rsidRDefault="00F07162" w:rsidP="00C821D2">
      <w:pPr>
        <w:pStyle w:val="a4"/>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F07162" w:rsidRPr="00C821D2" w:rsidRDefault="00F07162" w:rsidP="00C821D2">
      <w:pPr>
        <w:pStyle w:val="a4"/>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F07162" w:rsidRPr="00C821D2" w:rsidRDefault="008B5629" w:rsidP="00C821D2">
      <w:pPr>
        <w:pStyle w:val="a4"/>
        <w:spacing w:afterLines="25" w:line="500" w:lineRule="exact"/>
        <w:jc w:val="center"/>
        <w:rPr>
          <w:rFonts w:ascii="Times New Roman" w:eastAsia="方正小标宋简体" w:hAnsi="Times New Roman" w:cs="Times New Roman"/>
          <w:color w:val="000000" w:themeColor="text1"/>
          <w:spacing w:val="-11"/>
          <w:sz w:val="44"/>
          <w:szCs w:val="44"/>
          <w:lang w:val="en-US"/>
        </w:rPr>
      </w:pPr>
      <w:r w:rsidRPr="00C821D2">
        <w:rPr>
          <w:rFonts w:ascii="Times New Roman" w:eastAsia="方正小标宋简体" w:hAnsi="Times New Roman" w:cs="Times New Roman"/>
          <w:color w:val="000000" w:themeColor="text1"/>
          <w:spacing w:val="-11"/>
          <w:sz w:val="44"/>
          <w:szCs w:val="44"/>
          <w:lang w:val="en-US"/>
        </w:rPr>
        <w:t>202</w:t>
      </w:r>
      <w:r w:rsidRPr="00C821D2">
        <w:rPr>
          <w:rFonts w:ascii="Times New Roman" w:eastAsia="方正小标宋简体" w:hAnsi="Times New Roman" w:cs="Times New Roman" w:hint="eastAsia"/>
          <w:color w:val="000000" w:themeColor="text1"/>
          <w:spacing w:val="-11"/>
          <w:sz w:val="44"/>
          <w:szCs w:val="44"/>
          <w:lang w:val="en-US"/>
        </w:rPr>
        <w:t>3</w:t>
      </w:r>
      <w:r w:rsidRPr="00C821D2">
        <w:rPr>
          <w:rFonts w:ascii="Times New Roman" w:eastAsia="方正小标宋简体" w:hAnsi="Times New Roman" w:cs="Times New Roman"/>
          <w:color w:val="000000" w:themeColor="text1"/>
          <w:spacing w:val="-11"/>
          <w:sz w:val="44"/>
          <w:szCs w:val="44"/>
          <w:lang w:val="en-US"/>
        </w:rPr>
        <w:t>年</w:t>
      </w:r>
      <w:r w:rsidR="00106BED" w:rsidRPr="00C821D2">
        <w:rPr>
          <w:rFonts w:ascii="Times New Roman" w:eastAsia="方正小标宋简体" w:hAnsi="Times New Roman" w:cs="Times New Roman" w:hint="eastAsia"/>
          <w:color w:val="000000" w:themeColor="text1"/>
          <w:spacing w:val="-11"/>
          <w:sz w:val="44"/>
          <w:szCs w:val="44"/>
          <w:lang w:val="en-US"/>
        </w:rPr>
        <w:t>6</w:t>
      </w:r>
      <w:r w:rsidRPr="00C821D2">
        <w:rPr>
          <w:rFonts w:ascii="Times New Roman" w:eastAsia="方正小标宋简体" w:hAnsi="Times New Roman" w:cs="Times New Roman"/>
          <w:color w:val="000000" w:themeColor="text1"/>
          <w:spacing w:val="-11"/>
          <w:sz w:val="44"/>
          <w:szCs w:val="44"/>
          <w:lang w:val="en-US"/>
        </w:rPr>
        <w:t>月</w:t>
      </w:r>
    </w:p>
    <w:p w:rsidR="00F07162" w:rsidRPr="00C821D2" w:rsidRDefault="008B5629">
      <w:pPr>
        <w:widowControl/>
        <w:jc w:val="left"/>
        <w:rPr>
          <w:rFonts w:eastAsia="方正小标宋简体"/>
          <w:bCs/>
          <w:color w:val="000000" w:themeColor="text1"/>
          <w:spacing w:val="-11"/>
          <w:sz w:val="44"/>
          <w:szCs w:val="44"/>
          <w:lang w:bidi="zh-CN"/>
        </w:rPr>
      </w:pPr>
      <w:r w:rsidRPr="00C821D2">
        <w:rPr>
          <w:rFonts w:eastAsia="方正小标宋简体"/>
          <w:color w:val="000000" w:themeColor="text1"/>
          <w:spacing w:val="-11"/>
          <w:sz w:val="44"/>
          <w:szCs w:val="44"/>
        </w:rPr>
        <w:br w:type="page"/>
      </w:r>
    </w:p>
    <w:p w:rsidR="00F07162" w:rsidRPr="00C821D2" w:rsidRDefault="008B5629" w:rsidP="00C821D2">
      <w:pPr>
        <w:pStyle w:val="a4"/>
        <w:spacing w:afterLines="25" w:line="500" w:lineRule="exact"/>
        <w:jc w:val="center"/>
        <w:rPr>
          <w:rFonts w:ascii="Times New Roman" w:eastAsia="方正小标宋简体" w:hAnsi="Times New Roman" w:cs="Times New Roman"/>
          <w:color w:val="000000" w:themeColor="text1"/>
          <w:sz w:val="44"/>
          <w:szCs w:val="44"/>
          <w:lang w:val="en-US"/>
        </w:rPr>
      </w:pPr>
      <w:r w:rsidRPr="00C821D2">
        <w:rPr>
          <w:rFonts w:ascii="方正小标宋简体" w:eastAsia="方正小标宋简体" w:hAnsi="Times New Roman" w:cs="Times New Roman" w:hint="eastAsia"/>
          <w:color w:val="000000" w:themeColor="text1"/>
          <w:spacing w:val="-11"/>
          <w:sz w:val="44"/>
          <w:szCs w:val="44"/>
          <w:lang w:val="en-US"/>
        </w:rPr>
        <w:lastRenderedPageBreak/>
        <w:t>“嘉陵江英才工程”阆中</w:t>
      </w:r>
      <w:r w:rsidRPr="00C821D2">
        <w:rPr>
          <w:rFonts w:ascii="Times New Roman" w:eastAsia="方正小标宋简体" w:hAnsi="Times New Roman" w:cs="Times New Roman"/>
          <w:color w:val="000000" w:themeColor="text1"/>
          <w:spacing w:val="-11"/>
          <w:sz w:val="44"/>
          <w:szCs w:val="44"/>
          <w:lang w:val="en-US"/>
        </w:rPr>
        <w:t>市</w:t>
      </w:r>
      <w:r w:rsidRPr="00C821D2">
        <w:rPr>
          <w:rFonts w:ascii="Times New Roman" w:eastAsia="方正小标宋简体" w:hAnsi="Times New Roman" w:cs="Times New Roman"/>
          <w:color w:val="000000" w:themeColor="text1"/>
          <w:spacing w:val="-11"/>
          <w:sz w:val="44"/>
          <w:szCs w:val="44"/>
          <w:lang w:val="en-US"/>
        </w:rPr>
        <w:t>2023</w:t>
      </w:r>
      <w:r w:rsidRPr="00C821D2">
        <w:rPr>
          <w:rFonts w:ascii="Times New Roman" w:eastAsia="方正小标宋简体" w:hAnsi="Times New Roman" w:cs="Times New Roman"/>
          <w:color w:val="000000" w:themeColor="text1"/>
          <w:spacing w:val="-11"/>
          <w:sz w:val="44"/>
          <w:szCs w:val="44"/>
          <w:lang w:val="en-US"/>
        </w:rPr>
        <w:t>年度引才需求人数汇总表</w:t>
      </w:r>
    </w:p>
    <w:tbl>
      <w:tblPr>
        <w:tblW w:w="13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3"/>
        <w:gridCol w:w="4597"/>
        <w:gridCol w:w="1261"/>
        <w:gridCol w:w="837"/>
        <w:gridCol w:w="4759"/>
        <w:gridCol w:w="1162"/>
      </w:tblGrid>
      <w:tr w:rsidR="00F07162" w:rsidRPr="00C821D2">
        <w:trPr>
          <w:trHeight w:val="421"/>
          <w:tblHeader/>
          <w:jc w:val="center"/>
        </w:trPr>
        <w:tc>
          <w:tcPr>
            <w:tcW w:w="713" w:type="dxa"/>
            <w:tcMar>
              <w:top w:w="57" w:type="dxa"/>
              <w:bottom w:w="57" w:type="dxa"/>
            </w:tcMar>
            <w:vAlign w:val="center"/>
          </w:tcPr>
          <w:p w:rsidR="00F07162" w:rsidRPr="00C821D2" w:rsidRDefault="008B5629">
            <w:pPr>
              <w:widowControl/>
              <w:spacing w:line="220" w:lineRule="exact"/>
              <w:jc w:val="center"/>
              <w:rPr>
                <w:rFonts w:eastAsia="方正黑体简体"/>
                <w:bCs/>
                <w:color w:val="000000" w:themeColor="text1"/>
                <w:kern w:val="0"/>
                <w:sz w:val="22"/>
                <w:szCs w:val="22"/>
              </w:rPr>
            </w:pPr>
            <w:r w:rsidRPr="00C821D2">
              <w:rPr>
                <w:rFonts w:eastAsia="方正黑体简体"/>
                <w:bCs/>
                <w:color w:val="000000" w:themeColor="text1"/>
                <w:kern w:val="0"/>
                <w:sz w:val="22"/>
                <w:szCs w:val="22"/>
              </w:rPr>
              <w:t>序号</w:t>
            </w:r>
          </w:p>
        </w:tc>
        <w:tc>
          <w:tcPr>
            <w:tcW w:w="4597" w:type="dxa"/>
            <w:tcMar>
              <w:top w:w="57" w:type="dxa"/>
              <w:bottom w:w="57" w:type="dxa"/>
            </w:tcMar>
            <w:vAlign w:val="center"/>
          </w:tcPr>
          <w:p w:rsidR="00F07162" w:rsidRPr="00C821D2" w:rsidRDefault="008B5629">
            <w:pPr>
              <w:widowControl/>
              <w:spacing w:line="220" w:lineRule="exact"/>
              <w:jc w:val="center"/>
              <w:rPr>
                <w:rFonts w:eastAsia="方正黑体简体"/>
                <w:bCs/>
                <w:color w:val="000000" w:themeColor="text1"/>
                <w:kern w:val="0"/>
                <w:sz w:val="22"/>
                <w:szCs w:val="22"/>
              </w:rPr>
            </w:pPr>
            <w:r w:rsidRPr="00C821D2">
              <w:rPr>
                <w:rFonts w:eastAsia="方正黑体简体"/>
                <w:bCs/>
                <w:color w:val="000000" w:themeColor="text1"/>
                <w:kern w:val="0"/>
                <w:sz w:val="22"/>
                <w:szCs w:val="22"/>
              </w:rPr>
              <w:t>引才单位</w:t>
            </w:r>
          </w:p>
        </w:tc>
        <w:tc>
          <w:tcPr>
            <w:tcW w:w="1261" w:type="dxa"/>
            <w:tcMar>
              <w:top w:w="57" w:type="dxa"/>
              <w:bottom w:w="57" w:type="dxa"/>
            </w:tcMar>
            <w:vAlign w:val="center"/>
          </w:tcPr>
          <w:p w:rsidR="00F07162" w:rsidRPr="00C821D2" w:rsidRDefault="008B5629">
            <w:pPr>
              <w:widowControl/>
              <w:spacing w:line="220" w:lineRule="exact"/>
              <w:jc w:val="center"/>
              <w:rPr>
                <w:rFonts w:eastAsia="方正黑体简体"/>
                <w:bCs/>
                <w:color w:val="000000" w:themeColor="text1"/>
                <w:kern w:val="0"/>
                <w:sz w:val="22"/>
                <w:szCs w:val="22"/>
              </w:rPr>
            </w:pPr>
            <w:r w:rsidRPr="00C821D2">
              <w:rPr>
                <w:rFonts w:eastAsia="方正黑体简体"/>
                <w:bCs/>
                <w:color w:val="000000" w:themeColor="text1"/>
                <w:kern w:val="0"/>
                <w:sz w:val="22"/>
                <w:szCs w:val="22"/>
              </w:rPr>
              <w:t>需求人数</w:t>
            </w:r>
          </w:p>
        </w:tc>
        <w:tc>
          <w:tcPr>
            <w:tcW w:w="837" w:type="dxa"/>
            <w:tcMar>
              <w:top w:w="57" w:type="dxa"/>
              <w:bottom w:w="57" w:type="dxa"/>
            </w:tcMar>
            <w:vAlign w:val="center"/>
          </w:tcPr>
          <w:p w:rsidR="00F07162" w:rsidRPr="00C821D2" w:rsidRDefault="008B5629">
            <w:pPr>
              <w:widowControl/>
              <w:spacing w:line="220" w:lineRule="exact"/>
              <w:jc w:val="center"/>
              <w:rPr>
                <w:rFonts w:eastAsia="方正黑体简体"/>
                <w:bCs/>
                <w:color w:val="000000" w:themeColor="text1"/>
                <w:kern w:val="0"/>
                <w:sz w:val="22"/>
                <w:szCs w:val="22"/>
              </w:rPr>
            </w:pPr>
            <w:r w:rsidRPr="00C821D2">
              <w:rPr>
                <w:rFonts w:eastAsia="方正黑体简体"/>
                <w:bCs/>
                <w:color w:val="000000" w:themeColor="text1"/>
                <w:kern w:val="0"/>
                <w:sz w:val="22"/>
                <w:szCs w:val="22"/>
              </w:rPr>
              <w:t>序号</w:t>
            </w:r>
          </w:p>
        </w:tc>
        <w:tc>
          <w:tcPr>
            <w:tcW w:w="4759" w:type="dxa"/>
            <w:tcMar>
              <w:top w:w="57" w:type="dxa"/>
              <w:bottom w:w="57" w:type="dxa"/>
            </w:tcMar>
            <w:vAlign w:val="center"/>
          </w:tcPr>
          <w:p w:rsidR="00F07162" w:rsidRPr="00C821D2" w:rsidRDefault="008B5629">
            <w:pPr>
              <w:widowControl/>
              <w:spacing w:line="220" w:lineRule="exact"/>
              <w:jc w:val="center"/>
              <w:rPr>
                <w:rFonts w:eastAsia="方正黑体简体"/>
                <w:bCs/>
                <w:color w:val="000000" w:themeColor="text1"/>
                <w:kern w:val="0"/>
                <w:sz w:val="22"/>
                <w:szCs w:val="22"/>
              </w:rPr>
            </w:pPr>
            <w:r w:rsidRPr="00C821D2">
              <w:rPr>
                <w:rFonts w:eastAsia="方正黑体简体"/>
                <w:bCs/>
                <w:color w:val="000000" w:themeColor="text1"/>
                <w:kern w:val="0"/>
                <w:sz w:val="22"/>
                <w:szCs w:val="22"/>
              </w:rPr>
              <w:t>引才单位</w:t>
            </w:r>
          </w:p>
        </w:tc>
        <w:tc>
          <w:tcPr>
            <w:tcW w:w="1162" w:type="dxa"/>
            <w:tcMar>
              <w:top w:w="57" w:type="dxa"/>
              <w:bottom w:w="57" w:type="dxa"/>
            </w:tcMar>
            <w:vAlign w:val="center"/>
          </w:tcPr>
          <w:p w:rsidR="00F07162" w:rsidRPr="00C821D2" w:rsidRDefault="008B5629">
            <w:pPr>
              <w:widowControl/>
              <w:spacing w:line="220" w:lineRule="exact"/>
              <w:jc w:val="center"/>
              <w:rPr>
                <w:rFonts w:eastAsia="方正黑体简体"/>
                <w:bCs/>
                <w:color w:val="000000" w:themeColor="text1"/>
                <w:kern w:val="0"/>
                <w:sz w:val="22"/>
                <w:szCs w:val="22"/>
              </w:rPr>
            </w:pPr>
            <w:r w:rsidRPr="00C821D2">
              <w:rPr>
                <w:rFonts w:eastAsia="方正黑体简体"/>
                <w:bCs/>
                <w:color w:val="000000" w:themeColor="text1"/>
                <w:kern w:val="0"/>
                <w:sz w:val="22"/>
                <w:szCs w:val="22"/>
              </w:rPr>
              <w:t>需求人数</w:t>
            </w:r>
          </w:p>
        </w:tc>
      </w:tr>
      <w:tr w:rsidR="00F07162" w:rsidRPr="00C821D2">
        <w:trPr>
          <w:trHeight w:hRule="exact" w:val="561"/>
          <w:jc w:val="center"/>
        </w:trPr>
        <w:tc>
          <w:tcPr>
            <w:tcW w:w="713"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1</w:t>
            </w:r>
          </w:p>
        </w:tc>
        <w:tc>
          <w:tcPr>
            <w:tcW w:w="4597"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阆中市食品药品和产品质量检验检测中心</w:t>
            </w:r>
          </w:p>
        </w:tc>
        <w:tc>
          <w:tcPr>
            <w:tcW w:w="1261"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hint="eastAsia"/>
                <w:bCs/>
                <w:color w:val="000000" w:themeColor="text1"/>
                <w:kern w:val="0"/>
                <w:sz w:val="24"/>
              </w:rPr>
              <w:t>1</w:t>
            </w:r>
          </w:p>
        </w:tc>
        <w:tc>
          <w:tcPr>
            <w:tcW w:w="837"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9</w:t>
            </w:r>
          </w:p>
        </w:tc>
        <w:tc>
          <w:tcPr>
            <w:tcW w:w="4759"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四川阆中阆腾城乡建设控股集团有限公司</w:t>
            </w:r>
          </w:p>
        </w:tc>
        <w:tc>
          <w:tcPr>
            <w:tcW w:w="1162"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1</w:t>
            </w:r>
          </w:p>
        </w:tc>
      </w:tr>
      <w:tr w:rsidR="00F07162" w:rsidRPr="00C821D2">
        <w:trPr>
          <w:trHeight w:hRule="exact" w:val="561"/>
          <w:jc w:val="center"/>
        </w:trPr>
        <w:tc>
          <w:tcPr>
            <w:tcW w:w="713"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2</w:t>
            </w:r>
          </w:p>
        </w:tc>
        <w:tc>
          <w:tcPr>
            <w:tcW w:w="4597"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阆中市林业技术推广站</w:t>
            </w:r>
          </w:p>
        </w:tc>
        <w:tc>
          <w:tcPr>
            <w:tcW w:w="1261"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1</w:t>
            </w:r>
          </w:p>
        </w:tc>
        <w:tc>
          <w:tcPr>
            <w:tcW w:w="837"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10</w:t>
            </w:r>
          </w:p>
        </w:tc>
        <w:tc>
          <w:tcPr>
            <w:tcW w:w="4759"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四川阆中燃气有限公司</w:t>
            </w:r>
          </w:p>
        </w:tc>
        <w:tc>
          <w:tcPr>
            <w:tcW w:w="1162"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hint="eastAsia"/>
                <w:bCs/>
                <w:color w:val="000000" w:themeColor="text1"/>
                <w:kern w:val="0"/>
                <w:sz w:val="24"/>
              </w:rPr>
              <w:t>1</w:t>
            </w:r>
          </w:p>
        </w:tc>
      </w:tr>
      <w:tr w:rsidR="00F07162" w:rsidRPr="00C821D2">
        <w:trPr>
          <w:trHeight w:hRule="exact" w:val="561"/>
          <w:jc w:val="center"/>
        </w:trPr>
        <w:tc>
          <w:tcPr>
            <w:tcW w:w="713"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3</w:t>
            </w:r>
          </w:p>
        </w:tc>
        <w:tc>
          <w:tcPr>
            <w:tcW w:w="4597"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阆中市园林绿化中心</w:t>
            </w:r>
          </w:p>
        </w:tc>
        <w:tc>
          <w:tcPr>
            <w:tcW w:w="1261"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1</w:t>
            </w:r>
          </w:p>
        </w:tc>
        <w:tc>
          <w:tcPr>
            <w:tcW w:w="837"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11</w:t>
            </w:r>
          </w:p>
        </w:tc>
        <w:tc>
          <w:tcPr>
            <w:tcW w:w="4759"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阆中市城市公共服务管理有限公司</w:t>
            </w:r>
          </w:p>
        </w:tc>
        <w:tc>
          <w:tcPr>
            <w:tcW w:w="1162"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hint="eastAsia"/>
                <w:bCs/>
                <w:color w:val="000000" w:themeColor="text1"/>
                <w:kern w:val="0"/>
                <w:sz w:val="24"/>
              </w:rPr>
              <w:t>2</w:t>
            </w:r>
          </w:p>
        </w:tc>
      </w:tr>
      <w:tr w:rsidR="00F07162" w:rsidRPr="00C821D2">
        <w:trPr>
          <w:trHeight w:hRule="exact" w:val="561"/>
          <w:jc w:val="center"/>
        </w:trPr>
        <w:tc>
          <w:tcPr>
            <w:tcW w:w="713"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4</w:t>
            </w:r>
          </w:p>
        </w:tc>
        <w:tc>
          <w:tcPr>
            <w:tcW w:w="4597"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阆中市建设工程质量安全监督站</w:t>
            </w:r>
          </w:p>
        </w:tc>
        <w:tc>
          <w:tcPr>
            <w:tcW w:w="1261"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1</w:t>
            </w:r>
          </w:p>
        </w:tc>
        <w:tc>
          <w:tcPr>
            <w:tcW w:w="837"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12</w:t>
            </w:r>
          </w:p>
        </w:tc>
        <w:tc>
          <w:tcPr>
            <w:tcW w:w="4759"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阆中市蜀阆土地综合开发有限公司</w:t>
            </w:r>
          </w:p>
        </w:tc>
        <w:tc>
          <w:tcPr>
            <w:tcW w:w="1162"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hint="eastAsia"/>
                <w:bCs/>
                <w:color w:val="000000" w:themeColor="text1"/>
                <w:kern w:val="0"/>
                <w:sz w:val="24"/>
              </w:rPr>
              <w:t>3</w:t>
            </w:r>
          </w:p>
        </w:tc>
      </w:tr>
      <w:tr w:rsidR="00F07162" w:rsidRPr="00C821D2">
        <w:trPr>
          <w:trHeight w:hRule="exact" w:val="561"/>
          <w:jc w:val="center"/>
        </w:trPr>
        <w:tc>
          <w:tcPr>
            <w:tcW w:w="713"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5</w:t>
            </w:r>
          </w:p>
        </w:tc>
        <w:tc>
          <w:tcPr>
            <w:tcW w:w="4597"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阆中市建设工程招投标造价站</w:t>
            </w:r>
          </w:p>
        </w:tc>
        <w:tc>
          <w:tcPr>
            <w:tcW w:w="1261"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1</w:t>
            </w:r>
          </w:p>
        </w:tc>
        <w:tc>
          <w:tcPr>
            <w:tcW w:w="837"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13</w:t>
            </w:r>
          </w:p>
        </w:tc>
        <w:tc>
          <w:tcPr>
            <w:tcW w:w="4759"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四川保宁醋有限公司</w:t>
            </w:r>
          </w:p>
        </w:tc>
        <w:tc>
          <w:tcPr>
            <w:tcW w:w="1162"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hint="eastAsia"/>
                <w:bCs/>
                <w:color w:val="000000" w:themeColor="text1"/>
                <w:kern w:val="0"/>
                <w:sz w:val="24"/>
              </w:rPr>
              <w:t>3</w:t>
            </w:r>
          </w:p>
        </w:tc>
      </w:tr>
      <w:tr w:rsidR="00F07162" w:rsidRPr="00C821D2">
        <w:trPr>
          <w:trHeight w:hRule="exact" w:val="561"/>
          <w:jc w:val="center"/>
        </w:trPr>
        <w:tc>
          <w:tcPr>
            <w:tcW w:w="713"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6</w:t>
            </w:r>
          </w:p>
        </w:tc>
        <w:tc>
          <w:tcPr>
            <w:tcW w:w="4597"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阆中市经济开发区企业服务中心</w:t>
            </w:r>
          </w:p>
        </w:tc>
        <w:tc>
          <w:tcPr>
            <w:tcW w:w="1261"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hint="eastAsia"/>
                <w:bCs/>
                <w:color w:val="000000" w:themeColor="text1"/>
                <w:kern w:val="0"/>
                <w:sz w:val="24"/>
              </w:rPr>
              <w:t>2</w:t>
            </w:r>
          </w:p>
        </w:tc>
        <w:tc>
          <w:tcPr>
            <w:tcW w:w="837"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14</w:t>
            </w:r>
          </w:p>
        </w:tc>
        <w:tc>
          <w:tcPr>
            <w:tcW w:w="4759"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四川张飞牛肉有限公司</w:t>
            </w:r>
          </w:p>
        </w:tc>
        <w:tc>
          <w:tcPr>
            <w:tcW w:w="1162"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2</w:t>
            </w:r>
          </w:p>
        </w:tc>
      </w:tr>
      <w:tr w:rsidR="00F07162" w:rsidRPr="00C821D2">
        <w:trPr>
          <w:trHeight w:hRule="exact" w:val="561"/>
          <w:jc w:val="center"/>
        </w:trPr>
        <w:tc>
          <w:tcPr>
            <w:tcW w:w="713"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7</w:t>
            </w:r>
          </w:p>
        </w:tc>
        <w:tc>
          <w:tcPr>
            <w:tcW w:w="4597"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阆中市人民医院</w:t>
            </w:r>
          </w:p>
        </w:tc>
        <w:tc>
          <w:tcPr>
            <w:tcW w:w="1261"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hint="eastAsia"/>
                <w:bCs/>
                <w:color w:val="000000" w:themeColor="text1"/>
                <w:kern w:val="0"/>
                <w:sz w:val="24"/>
              </w:rPr>
              <w:t>6</w:t>
            </w:r>
          </w:p>
        </w:tc>
        <w:tc>
          <w:tcPr>
            <w:tcW w:w="837"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15</w:t>
            </w:r>
          </w:p>
        </w:tc>
        <w:tc>
          <w:tcPr>
            <w:tcW w:w="4759"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阆中大北农农牧食品有限公司</w:t>
            </w:r>
          </w:p>
        </w:tc>
        <w:tc>
          <w:tcPr>
            <w:tcW w:w="1162"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hint="eastAsia"/>
                <w:bCs/>
                <w:color w:val="000000" w:themeColor="text1"/>
                <w:kern w:val="0"/>
                <w:sz w:val="24"/>
              </w:rPr>
              <w:t>2</w:t>
            </w:r>
          </w:p>
        </w:tc>
      </w:tr>
      <w:tr w:rsidR="00F07162" w:rsidRPr="00C821D2">
        <w:trPr>
          <w:trHeight w:hRule="exact" w:val="561"/>
          <w:jc w:val="center"/>
        </w:trPr>
        <w:tc>
          <w:tcPr>
            <w:tcW w:w="713"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bCs/>
                <w:color w:val="000000" w:themeColor="text1"/>
                <w:kern w:val="0"/>
                <w:sz w:val="24"/>
              </w:rPr>
              <w:t>8</w:t>
            </w:r>
          </w:p>
        </w:tc>
        <w:tc>
          <w:tcPr>
            <w:tcW w:w="4597"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阆中市中医医院</w:t>
            </w:r>
          </w:p>
        </w:tc>
        <w:tc>
          <w:tcPr>
            <w:tcW w:w="1261" w:type="dxa"/>
            <w:tcMar>
              <w:top w:w="57" w:type="dxa"/>
              <w:bottom w:w="57" w:type="dxa"/>
            </w:tcMar>
            <w:vAlign w:val="center"/>
          </w:tcPr>
          <w:p w:rsidR="00F07162" w:rsidRPr="00C821D2" w:rsidRDefault="008B5629">
            <w:pPr>
              <w:widowControl/>
              <w:spacing w:line="220" w:lineRule="exact"/>
              <w:jc w:val="center"/>
              <w:rPr>
                <w:rFonts w:eastAsia="方正仿宋简体"/>
                <w:bCs/>
                <w:color w:val="000000" w:themeColor="text1"/>
                <w:kern w:val="0"/>
                <w:sz w:val="24"/>
              </w:rPr>
            </w:pPr>
            <w:r w:rsidRPr="00C821D2">
              <w:rPr>
                <w:rFonts w:eastAsia="方正仿宋简体" w:hint="eastAsia"/>
                <w:bCs/>
                <w:color w:val="000000" w:themeColor="text1"/>
                <w:kern w:val="0"/>
                <w:sz w:val="24"/>
              </w:rPr>
              <w:t>5</w:t>
            </w:r>
          </w:p>
        </w:tc>
        <w:tc>
          <w:tcPr>
            <w:tcW w:w="837" w:type="dxa"/>
            <w:tcMar>
              <w:top w:w="57" w:type="dxa"/>
              <w:bottom w:w="57" w:type="dxa"/>
            </w:tcMar>
            <w:vAlign w:val="center"/>
          </w:tcPr>
          <w:p w:rsidR="00F07162" w:rsidRPr="00C821D2" w:rsidRDefault="00F07162">
            <w:pPr>
              <w:widowControl/>
              <w:spacing w:line="220" w:lineRule="exact"/>
              <w:jc w:val="center"/>
              <w:rPr>
                <w:rFonts w:eastAsia="方正仿宋简体"/>
                <w:bCs/>
                <w:color w:val="000000" w:themeColor="text1"/>
                <w:kern w:val="0"/>
                <w:sz w:val="24"/>
              </w:rPr>
            </w:pPr>
          </w:p>
        </w:tc>
        <w:tc>
          <w:tcPr>
            <w:tcW w:w="4759" w:type="dxa"/>
            <w:tcMar>
              <w:top w:w="57" w:type="dxa"/>
              <w:bottom w:w="57" w:type="dxa"/>
            </w:tcMar>
            <w:vAlign w:val="center"/>
          </w:tcPr>
          <w:p w:rsidR="00F07162" w:rsidRPr="00C821D2" w:rsidRDefault="00F07162">
            <w:pPr>
              <w:widowControl/>
              <w:spacing w:line="280" w:lineRule="exact"/>
              <w:jc w:val="left"/>
              <w:rPr>
                <w:rFonts w:eastAsia="方正仿宋简体"/>
                <w:bCs/>
                <w:color w:val="000000" w:themeColor="text1"/>
                <w:kern w:val="0"/>
                <w:sz w:val="24"/>
              </w:rPr>
            </w:pPr>
          </w:p>
        </w:tc>
        <w:tc>
          <w:tcPr>
            <w:tcW w:w="1162" w:type="dxa"/>
            <w:tcMar>
              <w:top w:w="57" w:type="dxa"/>
              <w:bottom w:w="57" w:type="dxa"/>
            </w:tcMar>
            <w:vAlign w:val="center"/>
          </w:tcPr>
          <w:p w:rsidR="00F07162" w:rsidRPr="00C821D2" w:rsidRDefault="00F07162">
            <w:pPr>
              <w:widowControl/>
              <w:spacing w:line="220" w:lineRule="exact"/>
              <w:jc w:val="center"/>
              <w:rPr>
                <w:rFonts w:eastAsia="方正仿宋简体"/>
                <w:bCs/>
                <w:color w:val="000000" w:themeColor="text1"/>
                <w:kern w:val="0"/>
                <w:sz w:val="24"/>
              </w:rPr>
            </w:pPr>
          </w:p>
        </w:tc>
      </w:tr>
      <w:tr w:rsidR="00F07162" w:rsidRPr="00C821D2">
        <w:trPr>
          <w:trHeight w:hRule="exact" w:val="534"/>
          <w:jc w:val="center"/>
        </w:trPr>
        <w:tc>
          <w:tcPr>
            <w:tcW w:w="13329" w:type="dxa"/>
            <w:gridSpan w:val="6"/>
            <w:tcMar>
              <w:top w:w="57" w:type="dxa"/>
              <w:bottom w:w="57" w:type="dxa"/>
            </w:tcMar>
            <w:vAlign w:val="center"/>
          </w:tcPr>
          <w:p w:rsidR="00F07162" w:rsidRPr="00C821D2" w:rsidRDefault="008B5629">
            <w:pPr>
              <w:widowControl/>
              <w:jc w:val="center"/>
              <w:rPr>
                <w:rFonts w:eastAsia="方正仿宋简体"/>
                <w:bCs/>
                <w:color w:val="000000" w:themeColor="text1"/>
                <w:kern w:val="0"/>
                <w:sz w:val="21"/>
                <w:szCs w:val="21"/>
              </w:rPr>
            </w:pPr>
            <w:r w:rsidRPr="00C821D2">
              <w:rPr>
                <w:rFonts w:eastAsia="黑体"/>
                <w:bCs/>
                <w:color w:val="000000" w:themeColor="text1"/>
                <w:kern w:val="0"/>
                <w:sz w:val="28"/>
                <w:szCs w:val="28"/>
              </w:rPr>
              <w:t>合计</w:t>
            </w:r>
            <w:r w:rsidRPr="00C821D2">
              <w:rPr>
                <w:rFonts w:eastAsia="黑体"/>
                <w:bCs/>
                <w:color w:val="000000" w:themeColor="text1"/>
                <w:kern w:val="0"/>
                <w:sz w:val="28"/>
                <w:szCs w:val="28"/>
              </w:rPr>
              <w:t>3</w:t>
            </w:r>
            <w:r w:rsidRPr="00C821D2">
              <w:rPr>
                <w:rFonts w:eastAsia="黑体" w:hint="eastAsia"/>
                <w:bCs/>
                <w:color w:val="000000" w:themeColor="text1"/>
                <w:kern w:val="0"/>
                <w:sz w:val="28"/>
                <w:szCs w:val="28"/>
              </w:rPr>
              <w:t>2</w:t>
            </w:r>
            <w:r w:rsidRPr="00C821D2">
              <w:rPr>
                <w:rFonts w:eastAsia="黑体"/>
                <w:bCs/>
                <w:color w:val="000000" w:themeColor="text1"/>
                <w:kern w:val="0"/>
                <w:sz w:val="28"/>
                <w:szCs w:val="28"/>
              </w:rPr>
              <w:t>个</w:t>
            </w:r>
          </w:p>
        </w:tc>
      </w:tr>
    </w:tbl>
    <w:p w:rsidR="00F07162" w:rsidRPr="00C821D2" w:rsidRDefault="008B5629">
      <w:pPr>
        <w:rPr>
          <w:rFonts w:eastAsia="微软雅黑"/>
          <w:bCs/>
          <w:color w:val="000000" w:themeColor="text1"/>
          <w:szCs w:val="32"/>
          <w:lang w:val="zh-CN" w:bidi="zh-CN"/>
        </w:rPr>
      </w:pPr>
      <w:r w:rsidRPr="00C821D2">
        <w:rPr>
          <w:rFonts w:eastAsia="微软雅黑"/>
          <w:bCs/>
          <w:color w:val="000000" w:themeColor="text1"/>
          <w:szCs w:val="32"/>
          <w:lang w:val="zh-CN" w:bidi="zh-CN"/>
        </w:rPr>
        <w:br w:type="page"/>
      </w:r>
    </w:p>
    <w:p w:rsidR="00F07162" w:rsidRPr="00C821D2" w:rsidRDefault="008B5629">
      <w:pPr>
        <w:jc w:val="center"/>
        <w:rPr>
          <w:rFonts w:eastAsia="方正小标宋简体"/>
          <w:bCs/>
          <w:color w:val="000000" w:themeColor="text1"/>
          <w:kern w:val="0"/>
          <w:sz w:val="36"/>
          <w:szCs w:val="36"/>
        </w:rPr>
      </w:pPr>
      <w:r w:rsidRPr="00C821D2">
        <w:rPr>
          <w:rFonts w:ascii="方正小标宋简体" w:eastAsia="方正小标宋简体" w:hint="eastAsia"/>
          <w:bCs/>
          <w:color w:val="000000" w:themeColor="text1"/>
          <w:kern w:val="0"/>
          <w:sz w:val="36"/>
          <w:szCs w:val="36"/>
        </w:rPr>
        <w:lastRenderedPageBreak/>
        <w:t>“嘉陵江英才工程”阆中</w:t>
      </w:r>
      <w:r w:rsidRPr="00C821D2">
        <w:rPr>
          <w:rFonts w:eastAsia="方正小标宋简体"/>
          <w:bCs/>
          <w:color w:val="000000" w:themeColor="text1"/>
          <w:kern w:val="0"/>
          <w:sz w:val="36"/>
          <w:szCs w:val="36"/>
        </w:rPr>
        <w:t>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w:t>
      </w:r>
      <w:r w:rsidRPr="00C821D2">
        <w:rPr>
          <w:rFonts w:eastAsia="方正小标宋简体" w:hint="eastAsia"/>
          <w:bCs/>
          <w:color w:val="000000" w:themeColor="text1"/>
          <w:kern w:val="0"/>
          <w:sz w:val="36"/>
          <w:szCs w:val="36"/>
        </w:rPr>
        <w:t>一</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657"/>
        <w:gridCol w:w="1304"/>
        <w:gridCol w:w="946"/>
        <w:gridCol w:w="1937"/>
        <w:gridCol w:w="1036"/>
        <w:gridCol w:w="148"/>
        <w:gridCol w:w="1352"/>
        <w:gridCol w:w="1126"/>
        <w:gridCol w:w="1159"/>
        <w:gridCol w:w="2182"/>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kern w:val="0"/>
                <w:sz w:val="24"/>
              </w:rPr>
            </w:pPr>
            <w:r w:rsidRPr="00C821D2">
              <w:rPr>
                <w:rFonts w:eastAsia="方正仿宋简体"/>
                <w:color w:val="000000" w:themeColor="text1"/>
                <w:spacing w:val="-4"/>
                <w:sz w:val="24"/>
              </w:rPr>
              <w:t>阆中市食品药品和产品质量检验检测中心</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事业单位</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仿宋简体"/>
                <w:color w:val="000000" w:themeColor="text1"/>
                <w:kern w:val="0"/>
                <w:sz w:val="24"/>
              </w:rPr>
              <w:t>徐</w:t>
            </w:r>
            <w:r w:rsidRPr="00C821D2">
              <w:rPr>
                <w:rFonts w:eastAsia="方正仿宋简体"/>
                <w:color w:val="000000" w:themeColor="text1"/>
                <w:kern w:val="0"/>
                <w:sz w:val="24"/>
              </w:rPr>
              <w:t xml:space="preserve">  </w:t>
            </w:r>
            <w:r w:rsidRPr="00C821D2">
              <w:rPr>
                <w:rFonts w:eastAsia="方正仿宋简体"/>
                <w:color w:val="000000" w:themeColor="text1"/>
                <w:kern w:val="0"/>
                <w:sz w:val="24"/>
              </w:rPr>
              <w:t>榕</w:t>
            </w:r>
          </w:p>
        </w:tc>
        <w:tc>
          <w:tcPr>
            <w:tcW w:w="94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pacing w:val="-4"/>
                <w:sz w:val="24"/>
              </w:rPr>
              <w:t>13688226659</w:t>
            </w:r>
          </w:p>
        </w:tc>
        <w:tc>
          <w:tcPr>
            <w:tcW w:w="103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color w:val="000000" w:themeColor="text1"/>
                <w:kern w:val="0"/>
                <w:sz w:val="24"/>
              </w:rPr>
            </w:pPr>
            <w:r w:rsidRPr="00C821D2">
              <w:rPr>
                <w:rFonts w:eastAsia="方正仿宋简体"/>
                <w:color w:val="000000" w:themeColor="text1"/>
                <w:kern w:val="0"/>
                <w:sz w:val="22"/>
                <w:szCs w:val="22"/>
              </w:rPr>
              <w:t>13340358874@163.com</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pacing w:val="-4"/>
                <w:sz w:val="24"/>
              </w:rPr>
              <w:t>阆中市长安西路</w:t>
            </w:r>
            <w:r w:rsidRPr="00C821D2">
              <w:rPr>
                <w:rFonts w:eastAsia="方正仿宋简体"/>
                <w:color w:val="000000" w:themeColor="text1"/>
                <w:spacing w:val="-4"/>
                <w:sz w:val="24"/>
              </w:rPr>
              <w:t>183</w:t>
            </w:r>
            <w:r w:rsidRPr="00C821D2">
              <w:rPr>
                <w:rFonts w:eastAsia="方正仿宋简体"/>
                <w:color w:val="000000" w:themeColor="text1"/>
                <w:spacing w:val="-4"/>
                <w:sz w:val="24"/>
              </w:rPr>
              <w:t>号</w:t>
            </w:r>
          </w:p>
        </w:tc>
      </w:tr>
      <w:tr w:rsidR="00F07162" w:rsidRPr="00C821D2">
        <w:trPr>
          <w:trHeight w:val="233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71"/>
              <w:jc w:val="left"/>
              <w:rPr>
                <w:rFonts w:eastAsia="方正楷体简体"/>
                <w:color w:val="000000" w:themeColor="text1"/>
                <w:kern w:val="0"/>
                <w:sz w:val="24"/>
              </w:rPr>
            </w:pPr>
            <w:r w:rsidRPr="00C821D2">
              <w:rPr>
                <w:rFonts w:eastAsia="方正仿宋简体"/>
                <w:color w:val="000000" w:themeColor="text1"/>
                <w:sz w:val="24"/>
              </w:rPr>
              <w:t>阆中市食品药品和产品质量检验检测中心为阆中市市场监督管理局直属全额拨款事业单位，主要承担阆中市辖区内食品、药品、化工、建材、轻工类产品所需要的监督抽查检验检测工作。检测中心总投资</w:t>
            </w:r>
            <w:r w:rsidRPr="00C821D2">
              <w:rPr>
                <w:rFonts w:eastAsia="方正仿宋简体"/>
                <w:color w:val="000000" w:themeColor="text1"/>
                <w:sz w:val="24"/>
              </w:rPr>
              <w:t>1400</w:t>
            </w:r>
            <w:r w:rsidRPr="00C821D2">
              <w:rPr>
                <w:rFonts w:eastAsia="方正仿宋简体"/>
                <w:color w:val="000000" w:themeColor="text1"/>
                <w:sz w:val="24"/>
              </w:rPr>
              <w:t>万元，按照国家建设部、国家发改委（建标</w:t>
            </w:r>
            <w:r w:rsidR="0039469E" w:rsidRPr="00C821D2">
              <w:rPr>
                <w:rFonts w:ascii="宋体" w:eastAsia="宋体" w:hAnsi="宋体" w:cs="宋体" w:hint="eastAsia"/>
                <w:color w:val="000000" w:themeColor="text1"/>
                <w:sz w:val="24"/>
              </w:rPr>
              <w:t>﹝</w:t>
            </w:r>
            <w:r w:rsidR="0039469E" w:rsidRPr="00C821D2">
              <w:rPr>
                <w:rFonts w:eastAsia="方正仿宋简体"/>
                <w:color w:val="000000" w:themeColor="text1"/>
                <w:sz w:val="24"/>
              </w:rPr>
              <w:t>2017</w:t>
            </w:r>
            <w:r w:rsidR="0039469E" w:rsidRPr="00C821D2">
              <w:rPr>
                <w:rFonts w:ascii="宋体" w:eastAsia="宋体" w:hAnsi="宋体" w:cs="宋体" w:hint="eastAsia"/>
                <w:color w:val="000000" w:themeColor="text1"/>
                <w:sz w:val="24"/>
              </w:rPr>
              <w:t>﹞</w:t>
            </w:r>
            <w:r w:rsidRPr="00C821D2">
              <w:rPr>
                <w:rFonts w:eastAsia="方正仿宋简体"/>
                <w:color w:val="000000" w:themeColor="text1"/>
                <w:sz w:val="24"/>
              </w:rPr>
              <w:t>223</w:t>
            </w:r>
            <w:r w:rsidRPr="00C821D2">
              <w:rPr>
                <w:rFonts w:eastAsia="方正仿宋简体"/>
                <w:color w:val="000000" w:themeColor="text1"/>
                <w:sz w:val="24"/>
              </w:rPr>
              <w:t>号）二级区域检测中心标准建设。实验室总面积</w:t>
            </w:r>
            <w:r w:rsidRPr="00C821D2">
              <w:rPr>
                <w:rFonts w:eastAsia="方正仿宋简体"/>
                <w:color w:val="000000" w:themeColor="text1"/>
                <w:sz w:val="24"/>
              </w:rPr>
              <w:t>1600</w:t>
            </w:r>
            <w:r w:rsidRPr="00C821D2">
              <w:rPr>
                <w:rFonts w:eastAsia="方正仿宋简体"/>
                <w:color w:val="000000" w:themeColor="text1"/>
                <w:sz w:val="24"/>
              </w:rPr>
              <w:t>平方米，年检测食品</w:t>
            </w:r>
            <w:r w:rsidRPr="00C821D2">
              <w:rPr>
                <w:rFonts w:eastAsia="方正仿宋简体"/>
                <w:color w:val="000000" w:themeColor="text1"/>
                <w:sz w:val="24"/>
              </w:rPr>
              <w:t>2000</w:t>
            </w:r>
            <w:r w:rsidRPr="00C821D2">
              <w:rPr>
                <w:rFonts w:eastAsia="方正仿宋简体"/>
                <w:color w:val="000000" w:themeColor="text1"/>
                <w:sz w:val="24"/>
              </w:rPr>
              <w:t>批次左右，能满足阆中、南部、仪陇等周边县市</w:t>
            </w:r>
            <w:r w:rsidRPr="00C821D2">
              <w:rPr>
                <w:rFonts w:eastAsia="方正仿宋简体"/>
                <w:color w:val="000000" w:themeColor="text1"/>
                <w:sz w:val="24"/>
              </w:rPr>
              <w:t>330</w:t>
            </w:r>
            <w:r w:rsidRPr="00C821D2">
              <w:rPr>
                <w:rFonts w:eastAsia="方正仿宋简体"/>
                <w:color w:val="000000" w:themeColor="text1"/>
                <w:sz w:val="24"/>
              </w:rPr>
              <w:t>多万人口的食品安全检验检测需求。中心新购高精尖检验检测仪器设备</w:t>
            </w:r>
            <w:r w:rsidRPr="00C821D2">
              <w:rPr>
                <w:rFonts w:eastAsia="方正仿宋简体"/>
                <w:color w:val="000000" w:themeColor="text1"/>
                <w:sz w:val="24"/>
              </w:rPr>
              <w:t>130</w:t>
            </w:r>
            <w:r w:rsidRPr="00C821D2">
              <w:rPr>
                <w:rFonts w:eastAsia="方正仿宋简体"/>
                <w:color w:val="000000" w:themeColor="text1"/>
                <w:sz w:val="24"/>
              </w:rPr>
              <w:t>余台（套），主要有（液相色谱仪、液相色谱三重串联四级杆质谱联用仪、电感耦合等离子体质谱仪、离子色谱仪、气相色谱仪、气相色谱三重串联四级杆质谱联用仪、原子吸收分光光度计）。</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159"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18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214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pacing w:val="-4"/>
                <w:sz w:val="24"/>
              </w:rPr>
              <w:t>检验检测</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食品科学、细胞生物学、分析化学</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z w:val="24"/>
              </w:rPr>
              <w:t>硕士研究生及以上学历且取得相应学位</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rsidP="00557A92">
            <w:pPr>
              <w:pStyle w:val="TableParagraph"/>
              <w:spacing w:line="280" w:lineRule="exact"/>
              <w:jc w:val="center"/>
              <w:rPr>
                <w:rFonts w:ascii="Times New Roman" w:eastAsia="方正仿宋简体" w:hAnsi="Times New Roman" w:cs="Times New Roman"/>
                <w:bCs/>
                <w:color w:val="000000" w:themeColor="text1"/>
                <w:sz w:val="24"/>
                <w:lang w:val="en-US" w:bidi="ar-SA"/>
              </w:rPr>
            </w:pPr>
            <w:r w:rsidRPr="00C821D2">
              <w:rPr>
                <w:rFonts w:ascii="Times New Roman" w:eastAsia="方正仿宋简体" w:hAnsi="Times New Roman" w:cs="Times New Roman" w:hint="eastAsia"/>
                <w:bCs/>
                <w:color w:val="000000" w:themeColor="text1"/>
                <w:sz w:val="24"/>
                <w:lang w:val="en-US" w:bidi="ar-SA"/>
              </w:rPr>
              <w:t>年龄</w:t>
            </w:r>
            <w:r w:rsidRPr="00C821D2">
              <w:rPr>
                <w:rFonts w:ascii="Times New Roman" w:eastAsia="方正仿宋简体" w:hAnsi="Times New Roman" w:cs="Times New Roman"/>
                <w:bCs/>
                <w:color w:val="000000" w:themeColor="text1"/>
                <w:sz w:val="24"/>
                <w:lang w:val="en-US" w:bidi="ar-SA"/>
              </w:rPr>
              <w:t>35</w:t>
            </w:r>
            <w:r w:rsidRPr="00C821D2">
              <w:rPr>
                <w:rFonts w:ascii="Times New Roman" w:eastAsia="方正仿宋简体" w:hAnsi="Times New Roman" w:cs="Times New Roman" w:hint="eastAsia"/>
                <w:bCs/>
                <w:color w:val="000000" w:themeColor="text1"/>
                <w:sz w:val="24"/>
                <w:lang w:val="en-US" w:bidi="ar-SA"/>
              </w:rPr>
              <w:t>周岁及以下</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159"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left"/>
              <w:rPr>
                <w:rFonts w:eastAsia="方正仿宋简体"/>
                <w:color w:val="000000" w:themeColor="text1"/>
                <w:kern w:val="0"/>
                <w:sz w:val="24"/>
              </w:rPr>
            </w:pPr>
            <w:r w:rsidRPr="00C821D2">
              <w:rPr>
                <w:rFonts w:eastAsia="方正仿宋简体"/>
                <w:color w:val="000000" w:themeColor="text1"/>
                <w:spacing w:val="-4"/>
                <w:sz w:val="24"/>
              </w:rPr>
              <w:t>编制内刚性引进</w:t>
            </w:r>
          </w:p>
        </w:tc>
        <w:tc>
          <w:tcPr>
            <w:tcW w:w="218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spacing w:val="-4"/>
                <w:sz w:val="24"/>
              </w:rPr>
            </w:pPr>
            <w:r w:rsidRPr="00C821D2">
              <w:rPr>
                <w:rFonts w:eastAsia="方正仿宋简体"/>
                <w:color w:val="000000" w:themeColor="text1"/>
                <w:spacing w:val="-4"/>
                <w:sz w:val="24"/>
              </w:rPr>
              <w:t>按国家政策及本市相关规定落实待遇；提供周转房居住</w:t>
            </w:r>
          </w:p>
        </w:tc>
      </w:tr>
    </w:tbl>
    <w:p w:rsidR="00F07162" w:rsidRPr="00C821D2" w:rsidRDefault="00F07162">
      <w:pPr>
        <w:jc w:val="center"/>
        <w:rPr>
          <w:rFonts w:eastAsia="微软雅黑"/>
          <w:b w:val="0"/>
          <w:bCs/>
          <w:color w:val="000000" w:themeColor="text1"/>
          <w:kern w:val="0"/>
          <w:sz w:val="24"/>
          <w:szCs w:val="32"/>
          <w:lang w:val="zh-CN" w:bidi="zh-CN"/>
        </w:rPr>
      </w:pPr>
    </w:p>
    <w:p w:rsidR="00F07162" w:rsidRPr="00C821D2" w:rsidRDefault="008B5629">
      <w:pPr>
        <w:pStyle w:val="Default"/>
        <w:rPr>
          <w:color w:val="000000" w:themeColor="text1"/>
          <w:lang w:val="zh-CN" w:bidi="zh-CN"/>
        </w:rPr>
      </w:pPr>
      <w:r w:rsidRPr="00C821D2">
        <w:rPr>
          <w:color w:val="000000" w:themeColor="text1"/>
          <w:lang w:val="zh-CN" w:bidi="zh-CN"/>
        </w:rPr>
        <w:br w:type="page"/>
      </w:r>
    </w:p>
    <w:p w:rsidR="00F07162" w:rsidRPr="00C821D2" w:rsidRDefault="008B5629">
      <w:pPr>
        <w:jc w:val="center"/>
        <w:rPr>
          <w:rFonts w:eastAsia="方正小标宋简体"/>
          <w:bCs/>
          <w:color w:val="000000" w:themeColor="text1"/>
          <w:kern w:val="0"/>
          <w:sz w:val="36"/>
          <w:szCs w:val="36"/>
        </w:rPr>
      </w:pPr>
      <w:r w:rsidRPr="00C821D2">
        <w:rPr>
          <w:rFonts w:ascii="方正小标宋简体" w:eastAsia="方正小标宋简体" w:hint="eastAsia"/>
          <w:bCs/>
          <w:color w:val="000000" w:themeColor="text1"/>
          <w:kern w:val="0"/>
          <w:sz w:val="36"/>
          <w:szCs w:val="36"/>
        </w:rPr>
        <w:lastRenderedPageBreak/>
        <w:t>“嘉陵江英才工程”阆中</w:t>
      </w:r>
      <w:r w:rsidRPr="00C821D2">
        <w:rPr>
          <w:rFonts w:eastAsia="方正小标宋简体"/>
          <w:bCs/>
          <w:color w:val="000000" w:themeColor="text1"/>
          <w:kern w:val="0"/>
          <w:sz w:val="36"/>
          <w:szCs w:val="36"/>
        </w:rPr>
        <w:t>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w:t>
      </w:r>
      <w:r w:rsidRPr="00C821D2">
        <w:rPr>
          <w:rFonts w:eastAsia="方正小标宋简体" w:hint="eastAsia"/>
          <w:bCs/>
          <w:color w:val="000000" w:themeColor="text1"/>
          <w:kern w:val="0"/>
          <w:sz w:val="36"/>
          <w:szCs w:val="36"/>
        </w:rPr>
        <w:t>二</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657"/>
        <w:gridCol w:w="1304"/>
        <w:gridCol w:w="946"/>
        <w:gridCol w:w="1937"/>
        <w:gridCol w:w="1036"/>
        <w:gridCol w:w="148"/>
        <w:gridCol w:w="1352"/>
        <w:gridCol w:w="1126"/>
        <w:gridCol w:w="1197"/>
        <w:gridCol w:w="2144"/>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kern w:val="0"/>
                <w:sz w:val="24"/>
              </w:rPr>
            </w:pPr>
            <w:r w:rsidRPr="00C821D2">
              <w:rPr>
                <w:rFonts w:eastAsia="方正仿宋简体"/>
                <w:color w:val="000000" w:themeColor="text1"/>
                <w:kern w:val="0"/>
                <w:sz w:val="24"/>
              </w:rPr>
              <w:t>阆中市林业技术推广站</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事业单位</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仿宋简体"/>
                <w:color w:val="000000" w:themeColor="text1"/>
                <w:kern w:val="0"/>
                <w:sz w:val="24"/>
              </w:rPr>
              <w:t>马</w:t>
            </w:r>
            <w:r w:rsidRPr="00C821D2">
              <w:rPr>
                <w:rFonts w:eastAsia="方正仿宋简体"/>
                <w:color w:val="000000" w:themeColor="text1"/>
                <w:kern w:val="0"/>
                <w:sz w:val="24"/>
              </w:rPr>
              <w:t xml:space="preserve">  </w:t>
            </w:r>
            <w:r w:rsidRPr="00C821D2">
              <w:rPr>
                <w:rFonts w:eastAsia="方正仿宋简体"/>
                <w:color w:val="000000" w:themeColor="text1"/>
                <w:kern w:val="0"/>
                <w:sz w:val="24"/>
              </w:rPr>
              <w:t>娟</w:t>
            </w:r>
          </w:p>
        </w:tc>
        <w:tc>
          <w:tcPr>
            <w:tcW w:w="94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0817-6306200</w:t>
            </w:r>
          </w:p>
        </w:tc>
        <w:tc>
          <w:tcPr>
            <w:tcW w:w="103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left"/>
              <w:rPr>
                <w:rFonts w:eastAsia="方正仿宋简体"/>
                <w:color w:val="000000" w:themeColor="text1"/>
                <w:kern w:val="0"/>
                <w:sz w:val="24"/>
              </w:rPr>
            </w:pPr>
            <w:r w:rsidRPr="00C821D2">
              <w:rPr>
                <w:rFonts w:eastAsia="方正仿宋简体"/>
                <w:color w:val="000000" w:themeColor="text1"/>
                <w:kern w:val="0"/>
                <w:sz w:val="22"/>
                <w:szCs w:val="22"/>
              </w:rPr>
              <w:t>13340358874@163.com</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阆中市顾家井巷</w:t>
            </w:r>
            <w:r w:rsidRPr="00C821D2">
              <w:rPr>
                <w:rFonts w:eastAsia="方正仿宋简体"/>
                <w:color w:val="000000" w:themeColor="text1"/>
                <w:kern w:val="0"/>
                <w:sz w:val="24"/>
              </w:rPr>
              <w:t>69</w:t>
            </w:r>
            <w:r w:rsidRPr="00C821D2">
              <w:rPr>
                <w:rFonts w:eastAsia="方正仿宋简体"/>
                <w:color w:val="000000" w:themeColor="text1"/>
                <w:kern w:val="0"/>
                <w:sz w:val="24"/>
              </w:rPr>
              <w:t>号</w:t>
            </w:r>
          </w:p>
        </w:tc>
      </w:tr>
      <w:tr w:rsidR="00F07162" w:rsidRPr="00C821D2">
        <w:trPr>
          <w:trHeight w:val="148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71"/>
              <w:jc w:val="left"/>
              <w:rPr>
                <w:rFonts w:eastAsia="方正楷体简体"/>
                <w:color w:val="000000" w:themeColor="text1"/>
                <w:kern w:val="0"/>
                <w:sz w:val="24"/>
              </w:rPr>
            </w:pPr>
            <w:r w:rsidRPr="00C821D2">
              <w:rPr>
                <w:rFonts w:eastAsia="方正仿宋简体"/>
                <w:color w:val="000000" w:themeColor="text1"/>
                <w:kern w:val="0"/>
                <w:sz w:val="24"/>
              </w:rPr>
              <w:t>阆中市林业技术推广站隶属于阆中市自然资源和规划局。承担全市林业技术培训；营林、造林的技术指导和规划设计、检查、验收；林木种苗管理及林木良种的选（培）育；森林资源调查；野生动物疫源疫病的监测；植物检疫（林业部分）</w:t>
            </w:r>
            <w:r w:rsidRPr="00C821D2">
              <w:rPr>
                <w:rFonts w:eastAsia="方正仿宋简体"/>
                <w:color w:val="000000" w:themeColor="text1"/>
                <w:kern w:val="0"/>
                <w:sz w:val="24"/>
              </w:rPr>
              <w:t>;</w:t>
            </w:r>
            <w:r w:rsidRPr="00C821D2">
              <w:rPr>
                <w:rFonts w:eastAsia="方正仿宋简体"/>
                <w:color w:val="000000" w:themeColor="text1"/>
                <w:kern w:val="0"/>
                <w:sz w:val="24"/>
              </w:rPr>
              <w:t>林业有害生物的监测预报和防治技术指导；引进推广应用林业新品种和新技术</w:t>
            </w:r>
            <w:r w:rsidRPr="00C821D2">
              <w:rPr>
                <w:rFonts w:eastAsia="方正仿宋简体"/>
                <w:color w:val="000000" w:themeColor="text1"/>
                <w:kern w:val="0"/>
                <w:sz w:val="24"/>
              </w:rPr>
              <w:t>;</w:t>
            </w:r>
            <w:r w:rsidRPr="00C821D2">
              <w:rPr>
                <w:rFonts w:eastAsia="方正仿宋简体"/>
                <w:color w:val="000000" w:themeColor="text1"/>
                <w:kern w:val="0"/>
                <w:sz w:val="24"/>
              </w:rPr>
              <w:t>完成阆中市自然资源和规划局交办的其他任务。</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19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14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159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林业科技推广</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林业、森林培育、森林保护学</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z w:val="24"/>
              </w:rPr>
              <w:t>硕士研究生及以上学历且取得相应学位</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pStyle w:val="TableParagraph"/>
              <w:spacing w:line="280" w:lineRule="exact"/>
              <w:jc w:val="center"/>
              <w:rPr>
                <w:rFonts w:ascii="Times New Roman" w:eastAsia="方正仿宋简体" w:hAnsi="Times New Roman" w:cs="Times New Roman"/>
                <w:bCs/>
                <w:color w:val="000000" w:themeColor="text1"/>
                <w:sz w:val="24"/>
                <w:lang w:val="en-US" w:bidi="ar-SA"/>
              </w:rPr>
            </w:pPr>
            <w:r w:rsidRPr="00C821D2">
              <w:rPr>
                <w:rFonts w:ascii="Times New Roman" w:eastAsia="方正仿宋简体" w:hAnsi="Times New Roman" w:cs="Times New Roman" w:hint="eastAsia"/>
                <w:bCs/>
                <w:color w:val="000000" w:themeColor="text1"/>
                <w:sz w:val="24"/>
                <w:lang w:val="en-US" w:bidi="ar-SA"/>
              </w:rPr>
              <w:t>年龄</w:t>
            </w:r>
            <w:r w:rsidRPr="00C821D2">
              <w:rPr>
                <w:rFonts w:ascii="Times New Roman" w:eastAsia="方正仿宋简体" w:hAnsi="Times New Roman" w:cs="Times New Roman"/>
                <w:bCs/>
                <w:color w:val="000000" w:themeColor="text1"/>
                <w:sz w:val="24"/>
                <w:lang w:val="en-US" w:bidi="ar-SA"/>
              </w:rPr>
              <w:t>35</w:t>
            </w:r>
            <w:r w:rsidRPr="00C821D2">
              <w:rPr>
                <w:rFonts w:ascii="Times New Roman" w:eastAsia="方正仿宋简体" w:hAnsi="Times New Roman" w:cs="Times New Roman" w:hint="eastAsia"/>
                <w:bCs/>
                <w:color w:val="000000" w:themeColor="text1"/>
                <w:sz w:val="24"/>
                <w:lang w:val="en-US" w:bidi="ar-SA"/>
              </w:rPr>
              <w:t>周岁及以下</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19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pacing w:val="-4"/>
                <w:sz w:val="24"/>
              </w:rPr>
              <w:t>编制内刚性引进</w:t>
            </w:r>
          </w:p>
        </w:tc>
        <w:tc>
          <w:tcPr>
            <w:tcW w:w="214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spacing w:val="-4"/>
                <w:sz w:val="24"/>
              </w:rPr>
            </w:pPr>
            <w:r w:rsidRPr="00C821D2">
              <w:rPr>
                <w:rFonts w:eastAsia="方正仿宋简体"/>
                <w:color w:val="000000" w:themeColor="text1"/>
                <w:spacing w:val="-4"/>
                <w:sz w:val="24"/>
              </w:rPr>
              <w:t>按国家政策及本市相关规定落实待遇</w:t>
            </w:r>
          </w:p>
        </w:tc>
      </w:tr>
    </w:tbl>
    <w:p w:rsidR="00F07162" w:rsidRPr="00C821D2" w:rsidRDefault="00F07162">
      <w:pPr>
        <w:jc w:val="center"/>
        <w:rPr>
          <w:rFonts w:eastAsia="微软雅黑"/>
          <w:b w:val="0"/>
          <w:bCs/>
          <w:color w:val="000000" w:themeColor="text1"/>
          <w:kern w:val="0"/>
          <w:sz w:val="24"/>
          <w:szCs w:val="32"/>
          <w:lang w:val="zh-CN" w:bidi="zh-CN"/>
        </w:rPr>
      </w:pPr>
    </w:p>
    <w:p w:rsidR="00F07162" w:rsidRPr="00C821D2" w:rsidRDefault="008B5629">
      <w:pPr>
        <w:pStyle w:val="Default"/>
        <w:rPr>
          <w:color w:val="000000" w:themeColor="text1"/>
          <w:lang w:val="zh-CN" w:bidi="zh-CN"/>
        </w:rPr>
      </w:pPr>
      <w:r w:rsidRPr="00C821D2">
        <w:rPr>
          <w:color w:val="000000" w:themeColor="text1"/>
          <w:lang w:val="zh-CN" w:bidi="zh-CN"/>
        </w:rPr>
        <w:br w:type="page"/>
      </w:r>
    </w:p>
    <w:p w:rsidR="00F07162" w:rsidRPr="00C821D2" w:rsidRDefault="008B5629">
      <w:pPr>
        <w:jc w:val="center"/>
        <w:rPr>
          <w:rFonts w:eastAsia="方正小标宋简体"/>
          <w:bCs/>
          <w:color w:val="000000" w:themeColor="text1"/>
          <w:kern w:val="0"/>
          <w:sz w:val="36"/>
          <w:szCs w:val="36"/>
        </w:rPr>
      </w:pPr>
      <w:r w:rsidRPr="00C821D2">
        <w:rPr>
          <w:rFonts w:eastAsia="方正小标宋简体"/>
          <w:bCs/>
          <w:color w:val="000000" w:themeColor="text1"/>
          <w:kern w:val="0"/>
          <w:sz w:val="36"/>
          <w:szCs w:val="36"/>
        </w:rPr>
        <w:lastRenderedPageBreak/>
        <w:t>“</w:t>
      </w:r>
      <w:r w:rsidRPr="00C821D2">
        <w:rPr>
          <w:rFonts w:eastAsia="方正小标宋简体"/>
          <w:bCs/>
          <w:color w:val="000000" w:themeColor="text1"/>
          <w:kern w:val="0"/>
          <w:sz w:val="36"/>
          <w:szCs w:val="36"/>
        </w:rPr>
        <w:t>嘉陵江英才工程</w:t>
      </w:r>
      <w:r w:rsidRPr="00C821D2">
        <w:rPr>
          <w:rFonts w:eastAsia="方正小标宋简体"/>
          <w:bCs/>
          <w:color w:val="000000" w:themeColor="text1"/>
          <w:kern w:val="0"/>
          <w:sz w:val="36"/>
          <w:szCs w:val="36"/>
        </w:rPr>
        <w:t>”</w:t>
      </w:r>
      <w:r w:rsidRPr="00C821D2">
        <w:rPr>
          <w:rFonts w:eastAsia="方正小标宋简体"/>
          <w:bCs/>
          <w:color w:val="000000" w:themeColor="text1"/>
          <w:kern w:val="0"/>
          <w:sz w:val="36"/>
          <w:szCs w:val="36"/>
        </w:rPr>
        <w:t>阆中市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w:t>
      </w:r>
      <w:r w:rsidRPr="00C821D2">
        <w:rPr>
          <w:rFonts w:eastAsia="方正小标宋简体" w:hint="eastAsia"/>
          <w:bCs/>
          <w:color w:val="000000" w:themeColor="text1"/>
          <w:kern w:val="0"/>
          <w:sz w:val="36"/>
          <w:szCs w:val="36"/>
        </w:rPr>
        <w:t>三</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657"/>
        <w:gridCol w:w="1304"/>
        <w:gridCol w:w="946"/>
        <w:gridCol w:w="1937"/>
        <w:gridCol w:w="1036"/>
        <w:gridCol w:w="148"/>
        <w:gridCol w:w="1352"/>
        <w:gridCol w:w="1126"/>
        <w:gridCol w:w="1084"/>
        <w:gridCol w:w="2257"/>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kern w:val="0"/>
                <w:sz w:val="24"/>
              </w:rPr>
            </w:pPr>
            <w:r w:rsidRPr="00C821D2">
              <w:rPr>
                <w:rFonts w:eastAsia="方正仿宋简体"/>
                <w:color w:val="000000" w:themeColor="text1"/>
                <w:kern w:val="0"/>
                <w:sz w:val="24"/>
              </w:rPr>
              <w:t>阆中市园林绿化中心</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事业单位</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仿宋简体"/>
                <w:color w:val="000000" w:themeColor="text1"/>
                <w:kern w:val="0"/>
                <w:sz w:val="24"/>
              </w:rPr>
              <w:t>侯玉书</w:t>
            </w:r>
          </w:p>
        </w:tc>
        <w:tc>
          <w:tcPr>
            <w:tcW w:w="94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18081591066</w:t>
            </w:r>
          </w:p>
        </w:tc>
        <w:tc>
          <w:tcPr>
            <w:tcW w:w="103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left"/>
              <w:rPr>
                <w:rFonts w:eastAsia="方正仿宋简体"/>
                <w:color w:val="000000" w:themeColor="text1"/>
                <w:kern w:val="0"/>
                <w:sz w:val="24"/>
              </w:rPr>
            </w:pPr>
            <w:r w:rsidRPr="00C821D2">
              <w:rPr>
                <w:rFonts w:eastAsia="方正仿宋简体"/>
                <w:color w:val="000000" w:themeColor="text1"/>
                <w:kern w:val="0"/>
                <w:sz w:val="22"/>
                <w:szCs w:val="22"/>
              </w:rPr>
              <w:t>13340358874@163.com</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阆中市商城路</w:t>
            </w:r>
            <w:r w:rsidRPr="00C821D2">
              <w:rPr>
                <w:rFonts w:eastAsia="方正仿宋简体"/>
                <w:color w:val="000000" w:themeColor="text1"/>
                <w:kern w:val="0"/>
                <w:sz w:val="24"/>
              </w:rPr>
              <w:t>14</w:t>
            </w:r>
            <w:r w:rsidRPr="00C821D2">
              <w:rPr>
                <w:rFonts w:eastAsia="方正仿宋简体"/>
                <w:color w:val="000000" w:themeColor="text1"/>
                <w:kern w:val="0"/>
                <w:sz w:val="24"/>
              </w:rPr>
              <w:t>号</w:t>
            </w:r>
          </w:p>
        </w:tc>
      </w:tr>
      <w:tr w:rsidR="00F07162" w:rsidRPr="00C821D2">
        <w:trPr>
          <w:trHeight w:val="205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71"/>
              <w:jc w:val="left"/>
              <w:rPr>
                <w:rFonts w:eastAsia="方正楷体简体"/>
                <w:color w:val="000000" w:themeColor="text1"/>
                <w:kern w:val="0"/>
                <w:sz w:val="24"/>
              </w:rPr>
            </w:pPr>
            <w:r w:rsidRPr="00C821D2">
              <w:rPr>
                <w:rFonts w:eastAsia="方正仿宋简体"/>
                <w:color w:val="000000" w:themeColor="text1"/>
                <w:kern w:val="0"/>
                <w:sz w:val="24"/>
              </w:rPr>
              <w:t>阆中市园林绿化中心为财政全额拨款公益一类正科级事业单位，隶属市住建局管理。主要贯彻执行党和国家、省、市关于园林绿化方面的方针政策和法律法规；按照城市发展总体规划，负责城区划定范围主次干道、街头游园、公共绿地规划设计、建设和养护管理；负责对城市树木砍伐、移植、占用城市公共绿地及变更公共绿地性质的现场勘验及技术审核工作；负责城市和建制镇规划区各类建设工程配套绿化规划设计方案技术审查、竣工备案工作；负责全市建成区范围内古树名木的管理保护工作；负责组织城市规划区内植物多样性工作的苗木花卉园艺的生产、发展工作。</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08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2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115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sz w:val="24"/>
              </w:rPr>
            </w:pPr>
            <w:r w:rsidRPr="00C821D2">
              <w:rPr>
                <w:rFonts w:eastAsia="方正仿宋简体"/>
                <w:color w:val="000000" w:themeColor="text1"/>
                <w:kern w:val="0"/>
                <w:sz w:val="24"/>
              </w:rPr>
              <w:t>园林绿化</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sz w:val="24"/>
              </w:rPr>
            </w:pPr>
            <w:r w:rsidRPr="00C821D2">
              <w:rPr>
                <w:rFonts w:eastAsia="方正仿宋简体"/>
                <w:color w:val="000000" w:themeColor="text1"/>
                <w:kern w:val="0"/>
                <w:sz w:val="24"/>
              </w:rPr>
              <w:t>风景园林学、风景园林</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硕士研究生及以上学历且取得相应学位</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hint="eastAsia"/>
                <w:bCs/>
                <w:color w:val="000000" w:themeColor="text1"/>
                <w:sz w:val="24"/>
              </w:rPr>
              <w:t>年龄</w:t>
            </w:r>
            <w:r w:rsidRPr="00C821D2">
              <w:rPr>
                <w:rFonts w:eastAsia="方正仿宋简体"/>
                <w:bCs/>
                <w:color w:val="000000" w:themeColor="text1"/>
                <w:sz w:val="24"/>
              </w:rPr>
              <w:t>35</w:t>
            </w:r>
            <w:r w:rsidRPr="00C821D2">
              <w:rPr>
                <w:rFonts w:eastAsia="方正仿宋简体" w:hint="eastAsia"/>
                <w:bCs/>
                <w:color w:val="000000" w:themeColor="text1"/>
                <w:sz w:val="24"/>
              </w:rPr>
              <w:t>周岁及以下</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08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编制内刚性引进</w:t>
            </w:r>
          </w:p>
        </w:tc>
        <w:tc>
          <w:tcPr>
            <w:tcW w:w="22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color w:val="000000" w:themeColor="text1"/>
                <w:kern w:val="0"/>
                <w:sz w:val="24"/>
              </w:rPr>
            </w:pPr>
            <w:r w:rsidRPr="00C821D2">
              <w:rPr>
                <w:rFonts w:eastAsia="方正仿宋简体"/>
                <w:color w:val="000000" w:themeColor="text1"/>
                <w:kern w:val="0"/>
                <w:sz w:val="24"/>
              </w:rPr>
              <w:t>按国家政策及本市相关规定落实待遇</w:t>
            </w:r>
          </w:p>
        </w:tc>
      </w:tr>
    </w:tbl>
    <w:p w:rsidR="00F07162" w:rsidRPr="00C821D2" w:rsidRDefault="00F07162">
      <w:pPr>
        <w:jc w:val="center"/>
        <w:rPr>
          <w:rFonts w:eastAsia="微软雅黑"/>
          <w:b w:val="0"/>
          <w:bCs/>
          <w:color w:val="000000" w:themeColor="text1"/>
          <w:kern w:val="0"/>
          <w:sz w:val="24"/>
          <w:szCs w:val="32"/>
          <w:lang w:val="zh-CN" w:bidi="zh-CN"/>
        </w:rPr>
      </w:pPr>
    </w:p>
    <w:p w:rsidR="00F07162" w:rsidRPr="00C821D2" w:rsidRDefault="008B5629">
      <w:pPr>
        <w:pStyle w:val="Default"/>
        <w:rPr>
          <w:color w:val="000000" w:themeColor="text1"/>
          <w:lang w:val="zh-CN" w:bidi="zh-CN"/>
        </w:rPr>
      </w:pPr>
      <w:r w:rsidRPr="00C821D2">
        <w:rPr>
          <w:color w:val="000000" w:themeColor="text1"/>
          <w:lang w:val="zh-CN" w:bidi="zh-CN"/>
        </w:rPr>
        <w:br w:type="page"/>
      </w:r>
    </w:p>
    <w:p w:rsidR="00F07162" w:rsidRPr="00C821D2" w:rsidRDefault="008B5629">
      <w:pPr>
        <w:jc w:val="center"/>
        <w:rPr>
          <w:rFonts w:eastAsia="方正小标宋简体"/>
          <w:bCs/>
          <w:color w:val="000000" w:themeColor="text1"/>
          <w:kern w:val="0"/>
          <w:sz w:val="36"/>
          <w:szCs w:val="36"/>
        </w:rPr>
      </w:pPr>
      <w:r w:rsidRPr="00C821D2">
        <w:rPr>
          <w:rFonts w:eastAsia="方正小标宋简体"/>
          <w:bCs/>
          <w:color w:val="000000" w:themeColor="text1"/>
          <w:kern w:val="0"/>
          <w:sz w:val="36"/>
          <w:szCs w:val="36"/>
        </w:rPr>
        <w:lastRenderedPageBreak/>
        <w:t>“</w:t>
      </w:r>
      <w:r w:rsidRPr="00C821D2">
        <w:rPr>
          <w:rFonts w:eastAsia="方正小标宋简体"/>
          <w:bCs/>
          <w:color w:val="000000" w:themeColor="text1"/>
          <w:kern w:val="0"/>
          <w:sz w:val="36"/>
          <w:szCs w:val="36"/>
        </w:rPr>
        <w:t>嘉陵江英才工程</w:t>
      </w:r>
      <w:r w:rsidRPr="00C821D2">
        <w:rPr>
          <w:rFonts w:eastAsia="方正小标宋简体"/>
          <w:bCs/>
          <w:color w:val="000000" w:themeColor="text1"/>
          <w:kern w:val="0"/>
          <w:sz w:val="36"/>
          <w:szCs w:val="36"/>
        </w:rPr>
        <w:t>”</w:t>
      </w:r>
      <w:r w:rsidRPr="00C821D2">
        <w:rPr>
          <w:rFonts w:eastAsia="方正小标宋简体"/>
          <w:bCs/>
          <w:color w:val="000000" w:themeColor="text1"/>
          <w:kern w:val="0"/>
          <w:sz w:val="36"/>
          <w:szCs w:val="36"/>
        </w:rPr>
        <w:t>阆中市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w:t>
      </w:r>
      <w:r w:rsidRPr="00C821D2">
        <w:rPr>
          <w:rFonts w:eastAsia="方正小标宋简体" w:hint="eastAsia"/>
          <w:bCs/>
          <w:color w:val="000000" w:themeColor="text1"/>
          <w:kern w:val="0"/>
          <w:sz w:val="36"/>
          <w:szCs w:val="36"/>
        </w:rPr>
        <w:t>四</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657"/>
        <w:gridCol w:w="1304"/>
        <w:gridCol w:w="946"/>
        <w:gridCol w:w="1937"/>
        <w:gridCol w:w="1036"/>
        <w:gridCol w:w="148"/>
        <w:gridCol w:w="1352"/>
        <w:gridCol w:w="1126"/>
        <w:gridCol w:w="1240"/>
        <w:gridCol w:w="2101"/>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kern w:val="0"/>
                <w:sz w:val="24"/>
              </w:rPr>
            </w:pPr>
            <w:r w:rsidRPr="00C821D2">
              <w:rPr>
                <w:rFonts w:eastAsia="方正仿宋简体"/>
                <w:color w:val="000000" w:themeColor="text1"/>
                <w:kern w:val="0"/>
                <w:sz w:val="24"/>
              </w:rPr>
              <w:t>阆中市建设工程质量安全监督站</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事业单位</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ascii="方正仿宋简体" w:eastAsia="方正仿宋简体"/>
                <w:color w:val="000000" w:themeColor="text1"/>
                <w:kern w:val="0"/>
                <w:sz w:val="24"/>
              </w:rPr>
            </w:pPr>
            <w:r w:rsidRPr="00C821D2">
              <w:rPr>
                <w:rFonts w:ascii="方正仿宋简体" w:eastAsia="方正仿宋简体" w:hint="eastAsia"/>
                <w:color w:val="000000" w:themeColor="text1"/>
                <w:kern w:val="0"/>
                <w:sz w:val="24"/>
              </w:rPr>
              <w:t>邓  庆</w:t>
            </w:r>
          </w:p>
        </w:tc>
        <w:tc>
          <w:tcPr>
            <w:tcW w:w="94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0817-6262039</w:t>
            </w:r>
          </w:p>
          <w:p w:rsidR="00F07162" w:rsidRPr="00C821D2" w:rsidRDefault="008B5629">
            <w:pPr>
              <w:widowControl/>
              <w:spacing w:line="280" w:lineRule="exact"/>
              <w:jc w:val="center"/>
              <w:rPr>
                <w:color w:val="000000" w:themeColor="text1"/>
                <w:sz w:val="24"/>
              </w:rPr>
            </w:pPr>
            <w:r w:rsidRPr="00C821D2">
              <w:rPr>
                <w:rFonts w:eastAsia="方正仿宋简体"/>
                <w:color w:val="000000" w:themeColor="text1"/>
                <w:kern w:val="0"/>
                <w:sz w:val="24"/>
              </w:rPr>
              <w:t>13568612796</w:t>
            </w:r>
          </w:p>
        </w:tc>
        <w:tc>
          <w:tcPr>
            <w:tcW w:w="103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left"/>
              <w:rPr>
                <w:rFonts w:eastAsia="方正仿宋简体"/>
                <w:color w:val="000000" w:themeColor="text1"/>
                <w:kern w:val="0"/>
                <w:sz w:val="24"/>
              </w:rPr>
            </w:pPr>
            <w:r w:rsidRPr="00C821D2">
              <w:rPr>
                <w:rFonts w:eastAsia="方正仿宋简体"/>
                <w:color w:val="000000" w:themeColor="text1"/>
                <w:kern w:val="0"/>
                <w:sz w:val="22"/>
                <w:szCs w:val="22"/>
              </w:rPr>
              <w:t>13340358874@163.com</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阆中市汉王祠路</w:t>
            </w:r>
            <w:r w:rsidRPr="00C821D2">
              <w:rPr>
                <w:rFonts w:eastAsia="方正仿宋简体"/>
                <w:color w:val="000000" w:themeColor="text1"/>
                <w:kern w:val="0"/>
                <w:sz w:val="24"/>
              </w:rPr>
              <w:t>49</w:t>
            </w:r>
            <w:r w:rsidRPr="00C821D2">
              <w:rPr>
                <w:rFonts w:eastAsia="方正仿宋简体"/>
                <w:color w:val="000000" w:themeColor="text1"/>
                <w:kern w:val="0"/>
                <w:sz w:val="24"/>
              </w:rPr>
              <w:t>号</w:t>
            </w:r>
          </w:p>
        </w:tc>
      </w:tr>
      <w:tr w:rsidR="00F07162" w:rsidRPr="00C821D2">
        <w:trPr>
          <w:trHeight w:val="148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71"/>
              <w:rPr>
                <w:rFonts w:eastAsia="方正楷体简体"/>
                <w:color w:val="000000" w:themeColor="text1"/>
                <w:kern w:val="0"/>
                <w:sz w:val="24"/>
              </w:rPr>
            </w:pPr>
            <w:r w:rsidRPr="00C821D2">
              <w:rPr>
                <w:rFonts w:eastAsia="方正仿宋简体"/>
                <w:color w:val="000000" w:themeColor="text1"/>
                <w:kern w:val="0"/>
                <w:sz w:val="24"/>
              </w:rPr>
              <w:t>阆中市建设工程质量安全监督站为全额拨款事业单位（副科级），核定编制</w:t>
            </w:r>
            <w:r w:rsidRPr="00C821D2">
              <w:rPr>
                <w:rFonts w:eastAsia="方正仿宋简体"/>
                <w:color w:val="000000" w:themeColor="text1"/>
                <w:kern w:val="0"/>
                <w:sz w:val="24"/>
              </w:rPr>
              <w:t>26</w:t>
            </w:r>
            <w:r w:rsidRPr="00C821D2">
              <w:rPr>
                <w:rFonts w:eastAsia="方正仿宋简体"/>
                <w:color w:val="000000" w:themeColor="text1"/>
                <w:kern w:val="0"/>
                <w:sz w:val="24"/>
              </w:rPr>
              <w:t>人。其工作职责为：负责城市规划区内建设工程质量安全监督管理与工程质量安全有关的法律、法规及强制性标准的普及与执行工作；办理了施工许可项目的安全文明施工管理；对全市建设工程材料、产品质量进行监督抽测，组织或参与建筑工程质量安全事故的调查处理以及完成市委、市政府和主管局交办的其他中心工作。</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271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工程建设监督管理</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sz w:val="24"/>
              </w:rPr>
            </w:pPr>
            <w:r w:rsidRPr="00C821D2">
              <w:rPr>
                <w:rFonts w:eastAsia="方正仿宋简体"/>
                <w:color w:val="000000" w:themeColor="text1"/>
                <w:kern w:val="0"/>
                <w:sz w:val="24"/>
              </w:rPr>
              <w:t>建筑与土木工程、土木工程、岩土工程、结构工程、市政工程、</w:t>
            </w:r>
            <w:r w:rsidRPr="00C821D2">
              <w:rPr>
                <w:rFonts w:eastAsia="方正仿宋简体" w:hint="eastAsia"/>
                <w:color w:val="000000" w:themeColor="text1"/>
                <w:kern w:val="0"/>
                <w:sz w:val="24"/>
              </w:rPr>
              <w:t>（供热、供燃气、通风及空调工程）、</w:t>
            </w:r>
            <w:r w:rsidRPr="00C821D2">
              <w:rPr>
                <w:rFonts w:eastAsia="方正仿宋简体"/>
                <w:color w:val="000000" w:themeColor="text1"/>
                <w:kern w:val="0"/>
                <w:sz w:val="24"/>
              </w:rPr>
              <w:t>防灾减灾工程及防护工程、桥梁与隧道工程</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中级及以上</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z w:val="24"/>
              </w:rPr>
              <w:t>硕士研究生及以上学历且取得相应学位</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pStyle w:val="TableParagraph"/>
              <w:spacing w:line="280" w:lineRule="exact"/>
              <w:jc w:val="center"/>
              <w:rPr>
                <w:rFonts w:ascii="Times New Roman" w:eastAsia="方正仿宋简体" w:hAnsi="Times New Roman" w:cs="Times New Roman"/>
                <w:bCs/>
                <w:color w:val="000000" w:themeColor="text1"/>
                <w:sz w:val="24"/>
                <w:lang w:val="en-US" w:bidi="ar-SA"/>
              </w:rPr>
            </w:pPr>
            <w:r w:rsidRPr="00C821D2">
              <w:rPr>
                <w:rFonts w:ascii="Times New Roman" w:eastAsia="方正仿宋简体" w:hAnsi="Times New Roman" w:cs="Times New Roman" w:hint="eastAsia"/>
                <w:bCs/>
                <w:color w:val="000000" w:themeColor="text1"/>
                <w:sz w:val="24"/>
                <w:lang w:val="en-US" w:bidi="ar-SA"/>
              </w:rPr>
              <w:t>年龄</w:t>
            </w:r>
            <w:r w:rsidRPr="00C821D2">
              <w:rPr>
                <w:rFonts w:ascii="Times New Roman" w:eastAsia="方正仿宋简体" w:hAnsi="Times New Roman" w:cs="Times New Roman"/>
                <w:bCs/>
                <w:color w:val="000000" w:themeColor="text1"/>
                <w:sz w:val="24"/>
                <w:lang w:val="en-US" w:bidi="ar-SA"/>
              </w:rPr>
              <w:t>35</w:t>
            </w:r>
            <w:r w:rsidRPr="00C821D2">
              <w:rPr>
                <w:rFonts w:ascii="Times New Roman" w:eastAsia="方正仿宋简体" w:hAnsi="Times New Roman" w:cs="Times New Roman" w:hint="eastAsia"/>
                <w:bCs/>
                <w:color w:val="000000" w:themeColor="text1"/>
                <w:sz w:val="24"/>
                <w:lang w:val="en-US" w:bidi="ar-SA"/>
              </w:rPr>
              <w:t>周岁及以下；</w:t>
            </w:r>
            <w:r w:rsidRPr="00C821D2">
              <w:rPr>
                <w:rFonts w:ascii="Times New Roman" w:eastAsia="方正仿宋简体" w:hAnsi="Times New Roman" w:cs="Times New Roman"/>
                <w:bCs/>
                <w:color w:val="000000" w:themeColor="text1"/>
                <w:sz w:val="24"/>
                <w:lang w:val="en-US" w:bidi="ar-SA"/>
              </w:rPr>
              <w:t>1</w:t>
            </w:r>
            <w:r w:rsidRPr="00C821D2">
              <w:rPr>
                <w:rFonts w:ascii="Times New Roman" w:eastAsia="方正仿宋简体" w:hAnsi="Times New Roman" w:cs="Times New Roman"/>
                <w:bCs/>
                <w:color w:val="000000" w:themeColor="text1"/>
                <w:sz w:val="24"/>
                <w:lang w:val="en-US" w:bidi="ar-SA"/>
              </w:rPr>
              <w:t>年及以上相关工作经历</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pacing w:val="-4"/>
                <w:sz w:val="24"/>
              </w:rPr>
              <w:t>编制内刚性引进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color w:val="000000" w:themeColor="text1"/>
                <w:spacing w:val="-4"/>
                <w:sz w:val="24"/>
              </w:rPr>
            </w:pPr>
            <w:r w:rsidRPr="00C821D2">
              <w:rPr>
                <w:rFonts w:eastAsia="方正仿宋简体"/>
                <w:color w:val="000000" w:themeColor="text1"/>
                <w:spacing w:val="-4"/>
                <w:sz w:val="24"/>
              </w:rPr>
              <w:t>按国家政策及本市相关规定落实待遇</w:t>
            </w:r>
          </w:p>
        </w:tc>
      </w:tr>
    </w:tbl>
    <w:p w:rsidR="00F07162" w:rsidRPr="00C821D2" w:rsidRDefault="00F07162">
      <w:pPr>
        <w:pStyle w:val="Default"/>
        <w:rPr>
          <w:rFonts w:ascii="Times New Roman" w:eastAsia="微软雅黑" w:cs="Times New Roman"/>
          <w:bCs/>
          <w:color w:val="000000" w:themeColor="text1"/>
          <w:szCs w:val="32"/>
          <w:lang w:val="zh-CN" w:bidi="zh-CN"/>
        </w:rPr>
      </w:pPr>
    </w:p>
    <w:p w:rsidR="00F07162" w:rsidRPr="00C821D2" w:rsidRDefault="008B5629">
      <w:pPr>
        <w:widowControl/>
        <w:jc w:val="left"/>
        <w:rPr>
          <w:rFonts w:eastAsia="微软雅黑"/>
          <w:b w:val="0"/>
          <w:bCs/>
          <w:color w:val="000000" w:themeColor="text1"/>
          <w:kern w:val="0"/>
          <w:sz w:val="24"/>
          <w:szCs w:val="32"/>
          <w:lang w:val="zh-CN" w:bidi="zh-CN"/>
        </w:rPr>
      </w:pPr>
      <w:r w:rsidRPr="00C821D2">
        <w:rPr>
          <w:rFonts w:eastAsia="微软雅黑"/>
          <w:bCs/>
          <w:color w:val="000000" w:themeColor="text1"/>
          <w:szCs w:val="32"/>
          <w:lang w:val="zh-CN" w:bidi="zh-CN"/>
        </w:rPr>
        <w:br w:type="page"/>
      </w:r>
    </w:p>
    <w:p w:rsidR="00F07162" w:rsidRPr="00C821D2" w:rsidRDefault="008B5629">
      <w:pPr>
        <w:jc w:val="center"/>
        <w:rPr>
          <w:rFonts w:eastAsia="方正小标宋简体"/>
          <w:bCs/>
          <w:color w:val="000000" w:themeColor="text1"/>
          <w:kern w:val="0"/>
          <w:sz w:val="36"/>
          <w:szCs w:val="36"/>
        </w:rPr>
      </w:pPr>
      <w:r w:rsidRPr="00C821D2">
        <w:rPr>
          <w:rFonts w:eastAsia="方正小标宋简体"/>
          <w:bCs/>
          <w:color w:val="000000" w:themeColor="text1"/>
          <w:kern w:val="0"/>
          <w:sz w:val="36"/>
          <w:szCs w:val="36"/>
        </w:rPr>
        <w:lastRenderedPageBreak/>
        <w:t>“</w:t>
      </w:r>
      <w:r w:rsidRPr="00C821D2">
        <w:rPr>
          <w:rFonts w:eastAsia="方正小标宋简体"/>
          <w:bCs/>
          <w:color w:val="000000" w:themeColor="text1"/>
          <w:kern w:val="0"/>
          <w:sz w:val="36"/>
          <w:szCs w:val="36"/>
        </w:rPr>
        <w:t>嘉陵江英才工程</w:t>
      </w:r>
      <w:r w:rsidRPr="00C821D2">
        <w:rPr>
          <w:rFonts w:eastAsia="方正小标宋简体"/>
          <w:bCs/>
          <w:color w:val="000000" w:themeColor="text1"/>
          <w:kern w:val="0"/>
          <w:sz w:val="36"/>
          <w:szCs w:val="36"/>
        </w:rPr>
        <w:t>”</w:t>
      </w:r>
      <w:r w:rsidRPr="00C821D2">
        <w:rPr>
          <w:rFonts w:eastAsia="方正小标宋简体"/>
          <w:bCs/>
          <w:color w:val="000000" w:themeColor="text1"/>
          <w:kern w:val="0"/>
          <w:sz w:val="36"/>
          <w:szCs w:val="36"/>
        </w:rPr>
        <w:t>阆中市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w:t>
      </w:r>
      <w:r w:rsidRPr="00C821D2">
        <w:rPr>
          <w:rFonts w:eastAsia="方正小标宋简体" w:hint="eastAsia"/>
          <w:bCs/>
          <w:color w:val="000000" w:themeColor="text1"/>
          <w:kern w:val="0"/>
          <w:sz w:val="36"/>
          <w:szCs w:val="36"/>
        </w:rPr>
        <w:t>五</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657"/>
        <w:gridCol w:w="1304"/>
        <w:gridCol w:w="946"/>
        <w:gridCol w:w="1937"/>
        <w:gridCol w:w="1036"/>
        <w:gridCol w:w="148"/>
        <w:gridCol w:w="1352"/>
        <w:gridCol w:w="1126"/>
        <w:gridCol w:w="1240"/>
        <w:gridCol w:w="2101"/>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kern w:val="0"/>
                <w:sz w:val="24"/>
              </w:rPr>
            </w:pPr>
            <w:r w:rsidRPr="00C821D2">
              <w:rPr>
                <w:rFonts w:eastAsia="方正仿宋简体"/>
                <w:color w:val="000000" w:themeColor="text1"/>
                <w:kern w:val="0"/>
                <w:sz w:val="24"/>
              </w:rPr>
              <w:t>阆中市建设工程招投标造价站</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事业单位</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ascii="方正仿宋简体" w:eastAsia="方正仿宋简体"/>
                <w:color w:val="000000" w:themeColor="text1"/>
                <w:kern w:val="0"/>
                <w:sz w:val="24"/>
              </w:rPr>
            </w:pPr>
            <w:r w:rsidRPr="00C821D2">
              <w:rPr>
                <w:rFonts w:ascii="方正仿宋简体" w:eastAsia="方正仿宋简体" w:hint="eastAsia"/>
                <w:color w:val="000000" w:themeColor="text1"/>
                <w:kern w:val="0"/>
                <w:sz w:val="24"/>
              </w:rPr>
              <w:t>郑智锐</w:t>
            </w:r>
          </w:p>
        </w:tc>
        <w:tc>
          <w:tcPr>
            <w:tcW w:w="94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18784279775</w:t>
            </w:r>
          </w:p>
          <w:p w:rsidR="00F07162" w:rsidRPr="00C821D2" w:rsidRDefault="008B5629">
            <w:pPr>
              <w:widowControl/>
              <w:spacing w:line="280" w:lineRule="exact"/>
              <w:jc w:val="center"/>
              <w:rPr>
                <w:color w:val="000000" w:themeColor="text1"/>
                <w:sz w:val="24"/>
              </w:rPr>
            </w:pPr>
            <w:r w:rsidRPr="00C821D2">
              <w:rPr>
                <w:rFonts w:eastAsia="方正仿宋简体"/>
                <w:color w:val="000000" w:themeColor="text1"/>
                <w:kern w:val="0"/>
                <w:sz w:val="24"/>
              </w:rPr>
              <w:t>0817-6276378</w:t>
            </w:r>
          </w:p>
        </w:tc>
        <w:tc>
          <w:tcPr>
            <w:tcW w:w="103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color w:val="000000" w:themeColor="text1"/>
                <w:kern w:val="0"/>
                <w:sz w:val="24"/>
              </w:rPr>
            </w:pPr>
            <w:r w:rsidRPr="00C821D2">
              <w:rPr>
                <w:rFonts w:eastAsia="方正仿宋简体"/>
                <w:color w:val="000000" w:themeColor="text1"/>
                <w:kern w:val="0"/>
                <w:sz w:val="22"/>
                <w:szCs w:val="22"/>
              </w:rPr>
              <w:t>13340358874@163.com</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阆中市一元街</w:t>
            </w:r>
            <w:r w:rsidRPr="00C821D2">
              <w:rPr>
                <w:rFonts w:eastAsia="方正仿宋简体"/>
                <w:color w:val="000000" w:themeColor="text1"/>
                <w:kern w:val="0"/>
                <w:sz w:val="24"/>
              </w:rPr>
              <w:t>164</w:t>
            </w:r>
            <w:r w:rsidRPr="00C821D2">
              <w:rPr>
                <w:rFonts w:eastAsia="方正仿宋简体"/>
                <w:color w:val="000000" w:themeColor="text1"/>
                <w:kern w:val="0"/>
                <w:sz w:val="24"/>
              </w:rPr>
              <w:t>号</w:t>
            </w:r>
          </w:p>
        </w:tc>
      </w:tr>
      <w:tr w:rsidR="00F07162" w:rsidRPr="00C821D2">
        <w:trPr>
          <w:trHeight w:val="119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71"/>
              <w:jc w:val="left"/>
              <w:rPr>
                <w:rFonts w:eastAsia="方正楷体简体"/>
                <w:color w:val="000000" w:themeColor="text1"/>
                <w:kern w:val="0"/>
                <w:sz w:val="24"/>
              </w:rPr>
            </w:pPr>
            <w:r w:rsidRPr="00C821D2">
              <w:rPr>
                <w:rFonts w:eastAsia="方正仿宋简体"/>
                <w:color w:val="000000" w:themeColor="text1"/>
                <w:kern w:val="0"/>
                <w:sz w:val="24"/>
              </w:rPr>
              <w:t>阆中市建设招投标造价站为全额拨款事业单位（副科级），核定编制</w:t>
            </w:r>
            <w:r w:rsidRPr="00C821D2">
              <w:rPr>
                <w:rFonts w:eastAsia="方正仿宋简体"/>
                <w:color w:val="000000" w:themeColor="text1"/>
                <w:kern w:val="0"/>
                <w:sz w:val="24"/>
              </w:rPr>
              <w:t>14</w:t>
            </w:r>
            <w:r w:rsidRPr="00C821D2">
              <w:rPr>
                <w:rFonts w:eastAsia="方正仿宋简体"/>
                <w:color w:val="000000" w:themeColor="text1"/>
                <w:kern w:val="0"/>
                <w:sz w:val="24"/>
              </w:rPr>
              <w:t>人。其工作职责为：负责房屋建筑和市政基础设施工程招投标和造价提供指导咨询调解和备案服务；负责相关机构及人员的履约动态评价；协助相关投诉受理调查监督工作；负责采集地方材料价格信息；负责安全文明施工费、工程造价指数、人工费调差的测算等工作。</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2442"/>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color w:val="000000" w:themeColor="text1"/>
                <w:sz w:val="24"/>
              </w:rPr>
            </w:pPr>
            <w:r w:rsidRPr="00C821D2">
              <w:rPr>
                <w:rFonts w:eastAsia="方正仿宋简体"/>
                <w:color w:val="000000" w:themeColor="text1"/>
                <w:kern w:val="0"/>
                <w:sz w:val="24"/>
              </w:rPr>
              <w:t>工程建设管理</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sz w:val="24"/>
              </w:rPr>
            </w:pPr>
            <w:r w:rsidRPr="00C821D2">
              <w:rPr>
                <w:rFonts w:eastAsia="方正仿宋简体"/>
                <w:color w:val="000000" w:themeColor="text1"/>
                <w:kern w:val="0"/>
                <w:sz w:val="24"/>
              </w:rPr>
              <w:t>建筑与土木工程、土木工程、岩土工程、结构工程、市政工程、</w:t>
            </w:r>
            <w:r w:rsidRPr="00C821D2">
              <w:rPr>
                <w:rFonts w:eastAsia="方正仿宋简体" w:hint="eastAsia"/>
                <w:color w:val="000000" w:themeColor="text1"/>
                <w:kern w:val="0"/>
                <w:sz w:val="24"/>
              </w:rPr>
              <w:t>（供热、供燃气、通风及空调工程）、</w:t>
            </w:r>
            <w:r w:rsidRPr="00C821D2">
              <w:rPr>
                <w:rFonts w:eastAsia="方正仿宋简体"/>
                <w:color w:val="000000" w:themeColor="text1"/>
                <w:kern w:val="0"/>
                <w:sz w:val="24"/>
              </w:rPr>
              <w:t>防灾减灾工程及防护工程、桥梁与隧道工程</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z w:val="24"/>
              </w:rPr>
              <w:t>硕士研究生及以上学历且取得相应学位</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pStyle w:val="TableParagraph"/>
              <w:spacing w:line="240" w:lineRule="exact"/>
              <w:jc w:val="center"/>
              <w:rPr>
                <w:rFonts w:ascii="Times New Roman" w:eastAsia="方正仿宋简体" w:hAnsi="Times New Roman" w:cs="Times New Roman"/>
                <w:bCs/>
                <w:color w:val="000000" w:themeColor="text1"/>
                <w:sz w:val="24"/>
                <w:lang w:val="en-US" w:bidi="ar-SA"/>
              </w:rPr>
            </w:pPr>
            <w:r w:rsidRPr="00C821D2">
              <w:rPr>
                <w:rFonts w:ascii="Times New Roman" w:eastAsia="方正仿宋简体" w:hAnsi="Times New Roman" w:cs="Times New Roman" w:hint="eastAsia"/>
                <w:bCs/>
                <w:color w:val="000000" w:themeColor="text1"/>
                <w:sz w:val="24"/>
                <w:lang w:val="en-US" w:bidi="ar-SA"/>
              </w:rPr>
              <w:t>年龄</w:t>
            </w:r>
            <w:r w:rsidRPr="00C821D2">
              <w:rPr>
                <w:rFonts w:ascii="Times New Roman" w:eastAsia="方正仿宋简体" w:hAnsi="Times New Roman" w:cs="Times New Roman"/>
                <w:bCs/>
                <w:color w:val="000000" w:themeColor="text1"/>
                <w:sz w:val="24"/>
                <w:lang w:val="en-US" w:bidi="ar-SA"/>
              </w:rPr>
              <w:t>35</w:t>
            </w:r>
            <w:r w:rsidRPr="00C821D2">
              <w:rPr>
                <w:rFonts w:ascii="Times New Roman" w:eastAsia="方正仿宋简体" w:hAnsi="Times New Roman" w:cs="Times New Roman" w:hint="eastAsia"/>
                <w:bCs/>
                <w:color w:val="000000" w:themeColor="text1"/>
                <w:sz w:val="24"/>
                <w:lang w:val="en-US" w:bidi="ar-SA"/>
              </w:rPr>
              <w:t>周岁及以下</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240"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pacing w:val="-4"/>
                <w:sz w:val="24"/>
              </w:rPr>
              <w:t>编制内刚性引进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color w:val="000000" w:themeColor="text1"/>
                <w:spacing w:val="-4"/>
                <w:sz w:val="24"/>
              </w:rPr>
            </w:pPr>
            <w:r w:rsidRPr="00C821D2">
              <w:rPr>
                <w:rFonts w:eastAsia="方正仿宋简体"/>
                <w:color w:val="000000" w:themeColor="text1"/>
                <w:spacing w:val="-4"/>
                <w:sz w:val="24"/>
              </w:rPr>
              <w:t>按国家政策及本市相关规定落实待遇</w:t>
            </w:r>
          </w:p>
        </w:tc>
      </w:tr>
    </w:tbl>
    <w:p w:rsidR="00F07162" w:rsidRPr="00C821D2" w:rsidRDefault="00F07162">
      <w:pPr>
        <w:jc w:val="center"/>
        <w:rPr>
          <w:rFonts w:eastAsia="微软雅黑"/>
          <w:b w:val="0"/>
          <w:bCs/>
          <w:color w:val="000000" w:themeColor="text1"/>
          <w:kern w:val="0"/>
          <w:sz w:val="24"/>
          <w:szCs w:val="32"/>
          <w:lang w:val="zh-CN" w:bidi="zh-CN"/>
        </w:rPr>
      </w:pPr>
    </w:p>
    <w:p w:rsidR="00F07162" w:rsidRPr="00C821D2" w:rsidRDefault="008B5629">
      <w:pPr>
        <w:pStyle w:val="Default"/>
        <w:rPr>
          <w:color w:val="000000" w:themeColor="text1"/>
          <w:lang w:val="zh-CN" w:bidi="zh-CN"/>
        </w:rPr>
      </w:pPr>
      <w:r w:rsidRPr="00C821D2">
        <w:rPr>
          <w:color w:val="000000" w:themeColor="text1"/>
          <w:lang w:val="zh-CN" w:bidi="zh-CN"/>
        </w:rPr>
        <w:br w:type="page"/>
      </w:r>
    </w:p>
    <w:p w:rsidR="00F07162" w:rsidRPr="00C821D2" w:rsidRDefault="008B5629">
      <w:pPr>
        <w:jc w:val="center"/>
        <w:rPr>
          <w:rFonts w:eastAsia="方正小标宋简体"/>
          <w:bCs/>
          <w:color w:val="000000" w:themeColor="text1"/>
          <w:kern w:val="0"/>
          <w:sz w:val="36"/>
          <w:szCs w:val="36"/>
        </w:rPr>
      </w:pPr>
      <w:r w:rsidRPr="00C821D2">
        <w:rPr>
          <w:rFonts w:ascii="方正小标宋简体" w:eastAsia="方正小标宋简体" w:hint="eastAsia"/>
          <w:bCs/>
          <w:color w:val="000000" w:themeColor="text1"/>
          <w:kern w:val="0"/>
          <w:sz w:val="36"/>
          <w:szCs w:val="36"/>
        </w:rPr>
        <w:lastRenderedPageBreak/>
        <w:t>“嘉陵江英才工程”阆</w:t>
      </w:r>
      <w:r w:rsidRPr="00C821D2">
        <w:rPr>
          <w:rFonts w:eastAsia="方正小标宋简体"/>
          <w:bCs/>
          <w:color w:val="000000" w:themeColor="text1"/>
          <w:kern w:val="0"/>
          <w:sz w:val="36"/>
          <w:szCs w:val="36"/>
        </w:rPr>
        <w:t>中市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w:t>
      </w:r>
      <w:r w:rsidRPr="00C821D2">
        <w:rPr>
          <w:rFonts w:eastAsia="方正小标宋简体" w:hint="eastAsia"/>
          <w:bCs/>
          <w:color w:val="000000" w:themeColor="text1"/>
          <w:kern w:val="0"/>
          <w:sz w:val="36"/>
          <w:szCs w:val="36"/>
        </w:rPr>
        <w:t>六</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657"/>
        <w:gridCol w:w="1304"/>
        <w:gridCol w:w="946"/>
        <w:gridCol w:w="1937"/>
        <w:gridCol w:w="1036"/>
        <w:gridCol w:w="148"/>
        <w:gridCol w:w="1352"/>
        <w:gridCol w:w="1126"/>
        <w:gridCol w:w="1084"/>
        <w:gridCol w:w="2257"/>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kern w:val="0"/>
                <w:sz w:val="24"/>
              </w:rPr>
            </w:pPr>
            <w:r w:rsidRPr="00C821D2">
              <w:rPr>
                <w:rFonts w:eastAsia="方正仿宋简体"/>
                <w:color w:val="000000" w:themeColor="text1"/>
                <w:spacing w:val="-4"/>
                <w:sz w:val="24"/>
              </w:rPr>
              <w:t>阆中经济开发区企业服务中心</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事业单位</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仿宋简体"/>
                <w:color w:val="000000" w:themeColor="text1"/>
                <w:spacing w:val="-4"/>
                <w:sz w:val="24"/>
              </w:rPr>
              <w:t>殷</w:t>
            </w:r>
            <w:r w:rsidRPr="00C821D2">
              <w:rPr>
                <w:rFonts w:eastAsia="方正仿宋简体"/>
                <w:color w:val="000000" w:themeColor="text1"/>
                <w:spacing w:val="-4"/>
                <w:sz w:val="24"/>
              </w:rPr>
              <w:t xml:space="preserve">  </w:t>
            </w:r>
            <w:r w:rsidRPr="00C821D2">
              <w:rPr>
                <w:rFonts w:eastAsia="方正仿宋简体"/>
                <w:color w:val="000000" w:themeColor="text1"/>
                <w:spacing w:val="-4"/>
                <w:sz w:val="24"/>
              </w:rPr>
              <w:t>浩</w:t>
            </w:r>
          </w:p>
        </w:tc>
        <w:tc>
          <w:tcPr>
            <w:tcW w:w="94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pacing w:val="-4"/>
                <w:sz w:val="24"/>
              </w:rPr>
              <w:t>0817-6289300</w:t>
            </w:r>
          </w:p>
        </w:tc>
        <w:tc>
          <w:tcPr>
            <w:tcW w:w="103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left"/>
              <w:rPr>
                <w:rFonts w:eastAsia="方正仿宋简体"/>
                <w:color w:val="000000" w:themeColor="text1"/>
                <w:kern w:val="0"/>
                <w:sz w:val="24"/>
              </w:rPr>
            </w:pPr>
            <w:r w:rsidRPr="00C821D2">
              <w:rPr>
                <w:rFonts w:eastAsia="方正仿宋简体"/>
                <w:color w:val="000000" w:themeColor="text1"/>
                <w:kern w:val="0"/>
                <w:sz w:val="22"/>
                <w:szCs w:val="22"/>
              </w:rPr>
              <w:t>13340358874@163.com</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pacing w:val="-4"/>
                <w:sz w:val="24"/>
              </w:rPr>
              <w:t>阆中市环保大楼五楼</w:t>
            </w:r>
          </w:p>
        </w:tc>
      </w:tr>
      <w:tr w:rsidR="00F07162" w:rsidRPr="00C821D2">
        <w:trPr>
          <w:trHeight w:val="148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71"/>
              <w:rPr>
                <w:rFonts w:eastAsia="方正楷体简体"/>
                <w:color w:val="000000" w:themeColor="text1"/>
                <w:kern w:val="0"/>
                <w:sz w:val="24"/>
              </w:rPr>
            </w:pPr>
            <w:r w:rsidRPr="00C821D2">
              <w:rPr>
                <w:rFonts w:eastAsia="方正仿宋简体"/>
                <w:color w:val="000000" w:themeColor="text1"/>
                <w:kern w:val="0"/>
                <w:sz w:val="24"/>
              </w:rPr>
              <w:t>阆中经济开发区企业服务中心，主要职责是贯彻党的路线、方针、政策、园区发展规划、基础设施建设、企业服务及招商引资，现规划总面积达</w:t>
            </w:r>
            <w:r w:rsidRPr="00C821D2">
              <w:rPr>
                <w:rFonts w:eastAsia="方正仿宋简体"/>
                <w:color w:val="000000" w:themeColor="text1"/>
                <w:kern w:val="0"/>
                <w:sz w:val="24"/>
              </w:rPr>
              <w:t>30</w:t>
            </w:r>
            <w:r w:rsidRPr="00C821D2">
              <w:rPr>
                <w:rFonts w:eastAsia="方正仿宋简体"/>
                <w:color w:val="000000" w:themeColor="text1"/>
                <w:kern w:val="0"/>
                <w:sz w:val="24"/>
              </w:rPr>
              <w:t>平方公里，东起阆中飞机场西至广南高速接口，北至阆中火车站，南至国道</w:t>
            </w:r>
            <w:r w:rsidRPr="00C821D2">
              <w:rPr>
                <w:rFonts w:eastAsia="方正仿宋简体"/>
                <w:color w:val="000000" w:themeColor="text1"/>
                <w:kern w:val="0"/>
                <w:sz w:val="24"/>
              </w:rPr>
              <w:t>212</w:t>
            </w:r>
            <w:r w:rsidRPr="00C821D2">
              <w:rPr>
                <w:rFonts w:eastAsia="方正仿宋简体"/>
                <w:color w:val="000000" w:themeColor="text1"/>
                <w:kern w:val="0"/>
                <w:sz w:val="24"/>
              </w:rPr>
              <w:t>线阆中收费站，主要包括七江食品工业园、航空港高新技术产业园、火车站现代物流园、高速路连接线经济走廊，形成布局为三园一走廊的产业园区格局。目前已开发土地面积</w:t>
            </w:r>
            <w:r w:rsidRPr="00C821D2">
              <w:rPr>
                <w:rFonts w:eastAsia="方正仿宋简体"/>
                <w:color w:val="000000" w:themeColor="text1"/>
                <w:kern w:val="0"/>
                <w:sz w:val="24"/>
              </w:rPr>
              <w:t>15</w:t>
            </w:r>
            <w:r w:rsidRPr="00C821D2">
              <w:rPr>
                <w:rFonts w:eastAsia="方正仿宋简体"/>
                <w:color w:val="000000" w:themeColor="text1"/>
                <w:kern w:val="0"/>
                <w:sz w:val="24"/>
              </w:rPr>
              <w:t>平方公里，建成面积达</w:t>
            </w:r>
            <w:r w:rsidRPr="00C821D2">
              <w:rPr>
                <w:rFonts w:eastAsia="方正仿宋简体"/>
                <w:color w:val="000000" w:themeColor="text1"/>
                <w:kern w:val="0"/>
                <w:sz w:val="24"/>
              </w:rPr>
              <w:t>12</w:t>
            </w:r>
            <w:r w:rsidRPr="00C821D2">
              <w:rPr>
                <w:rFonts w:eastAsia="方正仿宋简体"/>
                <w:color w:val="000000" w:themeColor="text1"/>
                <w:kern w:val="0"/>
                <w:sz w:val="24"/>
              </w:rPr>
              <w:t>平方公里，剩余可供开发面积约</w:t>
            </w:r>
            <w:r w:rsidRPr="00C821D2">
              <w:rPr>
                <w:rFonts w:eastAsia="方正仿宋简体"/>
                <w:color w:val="000000" w:themeColor="text1"/>
                <w:kern w:val="0"/>
                <w:sz w:val="24"/>
              </w:rPr>
              <w:t>25</w:t>
            </w:r>
            <w:r w:rsidRPr="00C821D2">
              <w:rPr>
                <w:rFonts w:eastAsia="方正仿宋简体"/>
                <w:color w:val="000000" w:themeColor="text1"/>
                <w:kern w:val="0"/>
                <w:sz w:val="24"/>
              </w:rPr>
              <w:t>平方公里，实际发展的主导产业为食品加工、医药制造、纺织服装、新型建材等，规划发展的主导产业为新材料、新能源等高新技术产业。</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08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2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172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textAlignment w:val="center"/>
              <w:rPr>
                <w:color w:val="000000" w:themeColor="text1"/>
                <w:sz w:val="24"/>
              </w:rPr>
            </w:pPr>
            <w:r w:rsidRPr="00C821D2">
              <w:rPr>
                <w:rFonts w:eastAsia="方正仿宋简体"/>
                <w:bCs/>
                <w:color w:val="000000" w:themeColor="text1"/>
                <w:kern w:val="0"/>
                <w:sz w:val="24"/>
              </w:rPr>
              <w:t>技术研发</w:t>
            </w:r>
            <w:r w:rsidRPr="00C821D2">
              <w:rPr>
                <w:rFonts w:eastAsia="方正仿宋简体"/>
                <w:bCs/>
                <w:color w:val="000000" w:themeColor="text1"/>
                <w:kern w:val="0"/>
                <w:sz w:val="24"/>
              </w:rPr>
              <w:t>1</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sz w:val="24"/>
              </w:rPr>
            </w:pPr>
            <w:r w:rsidRPr="00C821D2">
              <w:rPr>
                <w:rFonts w:eastAsia="方正仿宋简体"/>
                <w:bCs/>
                <w:color w:val="000000" w:themeColor="text1"/>
                <w:kern w:val="0"/>
                <w:sz w:val="24"/>
              </w:rPr>
              <w:t>食品科学与工程、食品科学、</w:t>
            </w:r>
            <w:r w:rsidRPr="00C821D2">
              <w:rPr>
                <w:rFonts w:eastAsia="方正仿宋简体" w:hint="eastAsia"/>
                <w:bCs/>
                <w:color w:val="000000" w:themeColor="text1"/>
                <w:kern w:val="0"/>
                <w:sz w:val="24"/>
              </w:rPr>
              <w:t>（</w:t>
            </w:r>
            <w:r w:rsidRPr="00C821D2">
              <w:rPr>
                <w:rFonts w:eastAsia="方正仿宋简体"/>
                <w:bCs/>
                <w:color w:val="000000" w:themeColor="text1"/>
                <w:kern w:val="0"/>
                <w:sz w:val="24"/>
              </w:rPr>
              <w:t>粮食、油脂及植物蛋白工程</w:t>
            </w:r>
            <w:r w:rsidRPr="00C821D2">
              <w:rPr>
                <w:rFonts w:eastAsia="方正仿宋简体" w:hint="eastAsia"/>
                <w:bCs/>
                <w:color w:val="000000" w:themeColor="text1"/>
                <w:kern w:val="0"/>
                <w:sz w:val="24"/>
              </w:rPr>
              <w:t>）</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硕士研究生及以上学历且取得相应学位</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hint="eastAsia"/>
                <w:bCs/>
                <w:color w:val="000000" w:themeColor="text1"/>
                <w:sz w:val="24"/>
              </w:rPr>
              <w:t>年龄</w:t>
            </w:r>
            <w:r w:rsidRPr="00C821D2">
              <w:rPr>
                <w:rFonts w:eastAsia="方正仿宋简体"/>
                <w:bCs/>
                <w:color w:val="000000" w:themeColor="text1"/>
                <w:sz w:val="24"/>
              </w:rPr>
              <w:t>35</w:t>
            </w:r>
            <w:r w:rsidRPr="00C821D2">
              <w:rPr>
                <w:rFonts w:eastAsia="方正仿宋简体" w:hint="eastAsia"/>
                <w:bCs/>
                <w:color w:val="000000" w:themeColor="text1"/>
                <w:sz w:val="24"/>
              </w:rPr>
              <w:t>周岁及以下；</w:t>
            </w:r>
            <w:r w:rsidRPr="00C821D2">
              <w:rPr>
                <w:rFonts w:eastAsia="方正仿宋简体"/>
                <w:bCs/>
                <w:color w:val="000000" w:themeColor="text1"/>
                <w:spacing w:val="-4"/>
                <w:sz w:val="24"/>
              </w:rPr>
              <w:t>本岗位将根据工作需要派驻到企业服务</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08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编制内刚性引进</w:t>
            </w:r>
          </w:p>
        </w:tc>
        <w:tc>
          <w:tcPr>
            <w:tcW w:w="22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按国家政策及本市相关规定落实待遇</w:t>
            </w:r>
          </w:p>
        </w:tc>
      </w:tr>
      <w:tr w:rsidR="00F07162" w:rsidRPr="00C821D2">
        <w:trPr>
          <w:trHeight w:val="1994"/>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2</w:t>
            </w:r>
          </w:p>
        </w:tc>
        <w:tc>
          <w:tcPr>
            <w:tcW w:w="165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textAlignment w:val="center"/>
              <w:rPr>
                <w:rFonts w:eastAsia="方正仿宋简体"/>
                <w:b w:val="0"/>
                <w:bCs/>
                <w:color w:val="000000" w:themeColor="text1"/>
                <w:sz w:val="24"/>
              </w:rPr>
            </w:pPr>
            <w:r w:rsidRPr="00C821D2">
              <w:rPr>
                <w:rFonts w:eastAsia="方正仿宋简体"/>
                <w:bCs/>
                <w:color w:val="000000" w:themeColor="text1"/>
                <w:kern w:val="0"/>
                <w:sz w:val="24"/>
              </w:rPr>
              <w:t>技术研发</w:t>
            </w:r>
            <w:r w:rsidRPr="00C821D2">
              <w:rPr>
                <w:rFonts w:eastAsia="方正仿宋简体"/>
                <w:bCs/>
                <w:color w:val="000000" w:themeColor="text1"/>
                <w:kern w:val="0"/>
                <w:sz w:val="24"/>
              </w:rPr>
              <w:t>2</w:t>
            </w:r>
          </w:p>
        </w:tc>
        <w:tc>
          <w:tcPr>
            <w:tcW w:w="225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食品科学与工程、食品科学、</w:t>
            </w:r>
            <w:r w:rsidRPr="00C821D2">
              <w:rPr>
                <w:rFonts w:eastAsia="方正仿宋简体" w:hint="eastAsia"/>
                <w:bCs/>
                <w:color w:val="000000" w:themeColor="text1"/>
                <w:kern w:val="0"/>
                <w:sz w:val="24"/>
              </w:rPr>
              <w:t>（</w:t>
            </w:r>
            <w:r w:rsidRPr="00C821D2">
              <w:rPr>
                <w:rFonts w:eastAsia="方正仿宋简体"/>
                <w:bCs/>
                <w:color w:val="000000" w:themeColor="text1"/>
                <w:kern w:val="0"/>
                <w:sz w:val="24"/>
              </w:rPr>
              <w:t>粮食、油脂及植物蛋白工程</w:t>
            </w:r>
            <w:r w:rsidRPr="00C821D2">
              <w:rPr>
                <w:rFonts w:eastAsia="方正仿宋简体" w:hint="eastAsia"/>
                <w:bCs/>
                <w:color w:val="000000" w:themeColor="text1"/>
                <w:kern w:val="0"/>
                <w:sz w:val="24"/>
              </w:rPr>
              <w:t>）</w:t>
            </w:r>
            <w:r w:rsidRPr="00C821D2">
              <w:rPr>
                <w:rFonts w:eastAsia="方正仿宋简体"/>
                <w:bCs/>
                <w:color w:val="000000" w:themeColor="text1"/>
                <w:kern w:val="0"/>
                <w:sz w:val="24"/>
              </w:rPr>
              <w:t>、食品工程、食品加工与安全</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8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硕士研究生及以上学历且取得相应学位</w:t>
            </w:r>
          </w:p>
        </w:tc>
        <w:tc>
          <w:tcPr>
            <w:tcW w:w="1352"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spacing w:val="-4"/>
                <w:sz w:val="24"/>
              </w:rPr>
            </w:pPr>
            <w:r w:rsidRPr="00C821D2">
              <w:rPr>
                <w:rFonts w:eastAsia="方正仿宋简体" w:hint="eastAsia"/>
                <w:bCs/>
                <w:color w:val="000000" w:themeColor="text1"/>
                <w:sz w:val="24"/>
              </w:rPr>
              <w:t>年龄</w:t>
            </w:r>
            <w:r w:rsidRPr="00C821D2">
              <w:rPr>
                <w:rFonts w:eastAsia="方正仿宋简体"/>
                <w:bCs/>
                <w:color w:val="000000" w:themeColor="text1"/>
                <w:sz w:val="24"/>
              </w:rPr>
              <w:t>35</w:t>
            </w:r>
            <w:r w:rsidRPr="00C821D2">
              <w:rPr>
                <w:rFonts w:eastAsia="方正仿宋简体" w:hint="eastAsia"/>
                <w:bCs/>
                <w:color w:val="000000" w:themeColor="text1"/>
                <w:sz w:val="24"/>
              </w:rPr>
              <w:t>周岁及以下；</w:t>
            </w:r>
            <w:r w:rsidRPr="00C821D2">
              <w:rPr>
                <w:rFonts w:eastAsia="方正仿宋简体"/>
                <w:bCs/>
                <w:color w:val="000000" w:themeColor="text1"/>
                <w:spacing w:val="-4"/>
                <w:sz w:val="24"/>
              </w:rPr>
              <w:t>本岗位将根据工作需要派驻到企业服务</w:t>
            </w: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084"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编制内刚性引进</w:t>
            </w:r>
          </w:p>
        </w:tc>
        <w:tc>
          <w:tcPr>
            <w:tcW w:w="225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按国家政策及本市相关规定落实待遇</w:t>
            </w:r>
          </w:p>
        </w:tc>
      </w:tr>
    </w:tbl>
    <w:p w:rsidR="00F07162" w:rsidRPr="00C821D2" w:rsidRDefault="008B5629">
      <w:pPr>
        <w:pStyle w:val="Default"/>
        <w:rPr>
          <w:color w:val="000000" w:themeColor="text1"/>
        </w:rPr>
      </w:pPr>
      <w:r w:rsidRPr="00C821D2">
        <w:rPr>
          <w:color w:val="000000" w:themeColor="text1"/>
        </w:rPr>
        <w:br w:type="page"/>
      </w:r>
    </w:p>
    <w:p w:rsidR="00F07162" w:rsidRPr="00C821D2" w:rsidRDefault="008B5629">
      <w:pPr>
        <w:jc w:val="center"/>
        <w:rPr>
          <w:rFonts w:eastAsia="方正小标宋简体"/>
          <w:bCs/>
          <w:color w:val="000000" w:themeColor="text1"/>
          <w:kern w:val="0"/>
          <w:sz w:val="36"/>
          <w:szCs w:val="36"/>
        </w:rPr>
      </w:pPr>
      <w:r w:rsidRPr="00C821D2">
        <w:rPr>
          <w:rFonts w:ascii="方正小标宋简体" w:eastAsia="方正小标宋简体" w:hint="eastAsia"/>
          <w:bCs/>
          <w:color w:val="000000" w:themeColor="text1"/>
          <w:kern w:val="0"/>
          <w:sz w:val="36"/>
          <w:szCs w:val="36"/>
        </w:rPr>
        <w:lastRenderedPageBreak/>
        <w:t>“嘉陵江英才工程”阆</w:t>
      </w:r>
      <w:r w:rsidRPr="00C821D2">
        <w:rPr>
          <w:rFonts w:eastAsia="方正小标宋简体"/>
          <w:bCs/>
          <w:color w:val="000000" w:themeColor="text1"/>
          <w:kern w:val="0"/>
          <w:sz w:val="36"/>
          <w:szCs w:val="36"/>
        </w:rPr>
        <w:t>中市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w:t>
      </w:r>
      <w:r w:rsidRPr="00C821D2">
        <w:rPr>
          <w:rFonts w:eastAsia="方正小标宋简体" w:hint="eastAsia"/>
          <w:bCs/>
          <w:color w:val="000000" w:themeColor="text1"/>
          <w:kern w:val="0"/>
          <w:sz w:val="36"/>
          <w:szCs w:val="36"/>
        </w:rPr>
        <w:t>七</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765"/>
        <w:gridCol w:w="898"/>
        <w:gridCol w:w="851"/>
        <w:gridCol w:w="1417"/>
        <w:gridCol w:w="1134"/>
        <w:gridCol w:w="815"/>
        <w:gridCol w:w="1500"/>
        <w:gridCol w:w="1126"/>
        <w:gridCol w:w="812"/>
        <w:gridCol w:w="2529"/>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66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kern w:val="0"/>
                <w:sz w:val="24"/>
              </w:rPr>
            </w:pPr>
            <w:r w:rsidRPr="00C821D2">
              <w:rPr>
                <w:rFonts w:eastAsia="方正仿宋简体"/>
                <w:color w:val="000000" w:themeColor="text1"/>
                <w:kern w:val="0"/>
                <w:sz w:val="24"/>
              </w:rPr>
              <w:t>阆中市人民医院</w:t>
            </w:r>
          </w:p>
        </w:tc>
        <w:tc>
          <w:tcPr>
            <w:tcW w:w="851"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41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事业单位</w:t>
            </w:r>
          </w:p>
        </w:tc>
        <w:tc>
          <w:tcPr>
            <w:tcW w:w="1949"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00"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color w:val="000000" w:themeColor="text1"/>
                <w:kern w:val="0"/>
                <w:sz w:val="24"/>
              </w:rPr>
            </w:pPr>
            <w:r w:rsidRPr="00C821D2">
              <w:rPr>
                <w:rFonts w:eastAsia="方正仿宋简体"/>
                <w:color w:val="000000" w:themeColor="text1"/>
                <w:kern w:val="0"/>
                <w:sz w:val="24"/>
              </w:rPr>
              <w:t>www.lz120.com</w:t>
            </w: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66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仿宋简体"/>
                <w:color w:val="000000" w:themeColor="text1"/>
                <w:kern w:val="0"/>
                <w:sz w:val="24"/>
              </w:rPr>
              <w:t>刘</w:t>
            </w:r>
            <w:r w:rsidRPr="00C821D2">
              <w:rPr>
                <w:rFonts w:eastAsia="方正仿宋简体"/>
                <w:color w:val="000000" w:themeColor="text1"/>
                <w:kern w:val="0"/>
                <w:sz w:val="24"/>
              </w:rPr>
              <w:t xml:space="preserve">  </w:t>
            </w:r>
            <w:r w:rsidRPr="00C821D2">
              <w:rPr>
                <w:rFonts w:eastAsia="方正仿宋简体"/>
                <w:color w:val="000000" w:themeColor="text1"/>
                <w:kern w:val="0"/>
                <w:sz w:val="24"/>
              </w:rPr>
              <w:t>瑜</w:t>
            </w:r>
          </w:p>
        </w:tc>
        <w:tc>
          <w:tcPr>
            <w:tcW w:w="85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41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rPr>
            </w:pPr>
            <w:r w:rsidRPr="00C821D2">
              <w:rPr>
                <w:rFonts w:eastAsia="方正仿宋简体"/>
                <w:color w:val="000000" w:themeColor="text1"/>
                <w:spacing w:val="-4"/>
                <w:sz w:val="22"/>
                <w:szCs w:val="22"/>
              </w:rPr>
              <w:t>18086908885</w:t>
            </w:r>
          </w:p>
        </w:tc>
        <w:tc>
          <w:tcPr>
            <w:tcW w:w="1949"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00"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color w:val="000000" w:themeColor="text1"/>
                <w:kern w:val="0"/>
                <w:sz w:val="24"/>
              </w:rPr>
            </w:pPr>
            <w:r w:rsidRPr="00C821D2">
              <w:rPr>
                <w:rFonts w:eastAsia="方正仿宋简体"/>
                <w:color w:val="000000" w:themeColor="text1"/>
                <w:kern w:val="0"/>
                <w:sz w:val="22"/>
                <w:szCs w:val="22"/>
              </w:rPr>
              <w:t>13340358874@163.com</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pacing w:val="-4"/>
                <w:sz w:val="24"/>
              </w:rPr>
              <w:t>阆中市巴都大道</w:t>
            </w:r>
            <w:r w:rsidRPr="00C821D2">
              <w:rPr>
                <w:rFonts w:eastAsia="方正仿宋简体"/>
                <w:color w:val="000000" w:themeColor="text1"/>
                <w:spacing w:val="-4"/>
                <w:sz w:val="24"/>
              </w:rPr>
              <w:t>4</w:t>
            </w:r>
            <w:r w:rsidRPr="00C821D2">
              <w:rPr>
                <w:rFonts w:eastAsia="方正仿宋简体"/>
                <w:color w:val="000000" w:themeColor="text1"/>
                <w:spacing w:val="-4"/>
                <w:sz w:val="24"/>
              </w:rPr>
              <w:t>号</w:t>
            </w:r>
          </w:p>
        </w:tc>
      </w:tr>
      <w:tr w:rsidR="00F07162" w:rsidRPr="00C821D2">
        <w:trPr>
          <w:trHeight w:val="1892"/>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15"/>
              <w:jc w:val="left"/>
              <w:rPr>
                <w:rFonts w:eastAsia="方正楷体简体"/>
                <w:color w:val="000000" w:themeColor="text1"/>
                <w:kern w:val="0"/>
                <w:sz w:val="24"/>
              </w:rPr>
            </w:pPr>
            <w:r w:rsidRPr="00C821D2">
              <w:rPr>
                <w:rFonts w:eastAsia="方正仿宋简体"/>
                <w:color w:val="000000" w:themeColor="text1"/>
                <w:spacing w:val="-4"/>
                <w:sz w:val="22"/>
                <w:szCs w:val="22"/>
              </w:rPr>
              <w:t>阆中市人民医院始建于</w:t>
            </w:r>
            <w:r w:rsidRPr="00C821D2">
              <w:rPr>
                <w:rFonts w:eastAsia="方正仿宋简体"/>
                <w:color w:val="000000" w:themeColor="text1"/>
                <w:spacing w:val="-4"/>
                <w:sz w:val="22"/>
                <w:szCs w:val="22"/>
              </w:rPr>
              <w:t>1895</w:t>
            </w:r>
            <w:r w:rsidRPr="00C821D2">
              <w:rPr>
                <w:rFonts w:eastAsia="方正仿宋简体"/>
                <w:color w:val="000000" w:themeColor="text1"/>
                <w:spacing w:val="-4"/>
                <w:sz w:val="22"/>
                <w:szCs w:val="22"/>
              </w:rPr>
              <w:t>年，现是一所集医疗、教学、科研、预防保健于一体的国家</w:t>
            </w:r>
            <w:r w:rsidRPr="00C821D2">
              <w:rPr>
                <w:rFonts w:eastAsia="方正仿宋简体"/>
                <w:color w:val="000000" w:themeColor="text1"/>
                <w:spacing w:val="-4"/>
                <w:sz w:val="22"/>
                <w:szCs w:val="22"/>
              </w:rPr>
              <w:t>“</w:t>
            </w:r>
            <w:r w:rsidRPr="00C821D2">
              <w:rPr>
                <w:rFonts w:eastAsia="方正仿宋简体"/>
                <w:color w:val="000000" w:themeColor="text1"/>
                <w:spacing w:val="-4"/>
                <w:sz w:val="22"/>
                <w:szCs w:val="22"/>
              </w:rPr>
              <w:t>三级甲等</w:t>
            </w:r>
            <w:r w:rsidRPr="00C821D2">
              <w:rPr>
                <w:rFonts w:eastAsia="方正仿宋简体"/>
                <w:color w:val="000000" w:themeColor="text1"/>
                <w:spacing w:val="-4"/>
                <w:sz w:val="22"/>
                <w:szCs w:val="22"/>
              </w:rPr>
              <w:t>”</w:t>
            </w:r>
            <w:r w:rsidRPr="00C821D2">
              <w:rPr>
                <w:rFonts w:eastAsia="方正仿宋简体"/>
                <w:color w:val="000000" w:themeColor="text1"/>
                <w:spacing w:val="-4"/>
                <w:sz w:val="22"/>
                <w:szCs w:val="22"/>
              </w:rPr>
              <w:t>综合医院。医院占地面积</w:t>
            </w:r>
            <w:r w:rsidRPr="00C821D2">
              <w:rPr>
                <w:rFonts w:eastAsia="方正仿宋简体"/>
                <w:color w:val="000000" w:themeColor="text1"/>
                <w:spacing w:val="-4"/>
                <w:sz w:val="22"/>
                <w:szCs w:val="22"/>
              </w:rPr>
              <w:t>200</w:t>
            </w:r>
            <w:r w:rsidRPr="00C821D2">
              <w:rPr>
                <w:rFonts w:eastAsia="方正仿宋简体"/>
                <w:color w:val="000000" w:themeColor="text1"/>
                <w:spacing w:val="-4"/>
                <w:sz w:val="22"/>
                <w:szCs w:val="22"/>
              </w:rPr>
              <w:t>余亩，建筑面积</w:t>
            </w:r>
            <w:r w:rsidRPr="00C821D2">
              <w:rPr>
                <w:rFonts w:eastAsia="方正仿宋简体"/>
                <w:color w:val="000000" w:themeColor="text1"/>
                <w:spacing w:val="-4"/>
                <w:sz w:val="22"/>
                <w:szCs w:val="22"/>
              </w:rPr>
              <w:t>12</w:t>
            </w:r>
            <w:r w:rsidRPr="00C821D2">
              <w:rPr>
                <w:rFonts w:eastAsia="方正仿宋简体"/>
                <w:color w:val="000000" w:themeColor="text1"/>
                <w:spacing w:val="-4"/>
                <w:sz w:val="22"/>
                <w:szCs w:val="22"/>
              </w:rPr>
              <w:t>万平方米，编制床位</w:t>
            </w:r>
            <w:r w:rsidRPr="00C821D2">
              <w:rPr>
                <w:rFonts w:eastAsia="方正仿宋简体"/>
                <w:color w:val="000000" w:themeColor="text1"/>
                <w:spacing w:val="-4"/>
                <w:sz w:val="22"/>
                <w:szCs w:val="22"/>
              </w:rPr>
              <w:t>1212</w:t>
            </w:r>
            <w:r w:rsidRPr="00C821D2">
              <w:rPr>
                <w:rFonts w:eastAsia="方正仿宋简体"/>
                <w:color w:val="000000" w:themeColor="text1"/>
                <w:spacing w:val="-4"/>
                <w:sz w:val="22"/>
                <w:szCs w:val="22"/>
              </w:rPr>
              <w:t>张，开放床位</w:t>
            </w:r>
            <w:r w:rsidRPr="00C821D2">
              <w:rPr>
                <w:rFonts w:eastAsia="方正仿宋简体"/>
                <w:color w:val="000000" w:themeColor="text1"/>
                <w:spacing w:val="-4"/>
                <w:sz w:val="22"/>
                <w:szCs w:val="22"/>
              </w:rPr>
              <w:t>1600</w:t>
            </w:r>
            <w:r w:rsidRPr="00C821D2">
              <w:rPr>
                <w:rFonts w:eastAsia="方正仿宋简体"/>
                <w:color w:val="000000" w:themeColor="text1"/>
                <w:spacing w:val="-4"/>
                <w:sz w:val="22"/>
                <w:szCs w:val="22"/>
              </w:rPr>
              <w:t>张。配备有德国西门子</w:t>
            </w:r>
            <w:r w:rsidRPr="00C821D2">
              <w:rPr>
                <w:rFonts w:eastAsia="方正仿宋简体"/>
                <w:color w:val="000000" w:themeColor="text1"/>
                <w:spacing w:val="-4"/>
                <w:sz w:val="22"/>
                <w:szCs w:val="22"/>
              </w:rPr>
              <w:t>1.5T</w:t>
            </w:r>
            <w:r w:rsidRPr="00C821D2">
              <w:rPr>
                <w:rFonts w:eastAsia="方正仿宋简体"/>
                <w:color w:val="000000" w:themeColor="text1"/>
                <w:spacing w:val="-4"/>
                <w:sz w:val="22"/>
                <w:szCs w:val="22"/>
              </w:rPr>
              <w:t>磁共振、</w:t>
            </w:r>
            <w:r w:rsidRPr="00C821D2">
              <w:rPr>
                <w:rFonts w:eastAsia="方正仿宋简体"/>
                <w:color w:val="000000" w:themeColor="text1"/>
                <w:spacing w:val="-4"/>
                <w:sz w:val="22"/>
                <w:szCs w:val="22"/>
              </w:rPr>
              <w:t>64</w:t>
            </w:r>
            <w:r w:rsidRPr="00C821D2">
              <w:rPr>
                <w:rFonts w:eastAsia="方正仿宋简体"/>
                <w:color w:val="000000" w:themeColor="text1"/>
                <w:spacing w:val="-4"/>
                <w:sz w:val="22"/>
                <w:szCs w:val="22"/>
              </w:rPr>
              <w:t>排</w:t>
            </w:r>
            <w:r w:rsidRPr="00C821D2">
              <w:rPr>
                <w:rFonts w:eastAsia="方正仿宋简体"/>
                <w:color w:val="000000" w:themeColor="text1"/>
                <w:spacing w:val="-4"/>
                <w:sz w:val="22"/>
                <w:szCs w:val="22"/>
              </w:rPr>
              <w:t>128</w:t>
            </w:r>
            <w:r w:rsidRPr="00C821D2">
              <w:rPr>
                <w:rFonts w:eastAsia="方正仿宋简体"/>
                <w:color w:val="000000" w:themeColor="text1"/>
                <w:spacing w:val="-4"/>
                <w:sz w:val="22"/>
                <w:szCs w:val="22"/>
              </w:rPr>
              <w:t>层螺旋</w:t>
            </w:r>
            <w:r w:rsidRPr="00C821D2">
              <w:rPr>
                <w:rFonts w:eastAsia="方正仿宋简体"/>
                <w:color w:val="000000" w:themeColor="text1"/>
                <w:spacing w:val="-4"/>
                <w:sz w:val="22"/>
                <w:szCs w:val="22"/>
              </w:rPr>
              <w:t>CT</w:t>
            </w:r>
            <w:r w:rsidRPr="00C821D2">
              <w:rPr>
                <w:rFonts w:eastAsia="方正仿宋简体"/>
                <w:color w:val="000000" w:themeColor="text1"/>
                <w:spacing w:val="-4"/>
                <w:sz w:val="22"/>
                <w:szCs w:val="22"/>
              </w:rPr>
              <w:t>、数字减影血管造影系统（</w:t>
            </w:r>
            <w:r w:rsidRPr="00C821D2">
              <w:rPr>
                <w:rFonts w:eastAsia="方正仿宋简体"/>
                <w:color w:val="000000" w:themeColor="text1"/>
                <w:spacing w:val="-4"/>
                <w:sz w:val="22"/>
                <w:szCs w:val="22"/>
              </w:rPr>
              <w:t>DSA</w:t>
            </w:r>
            <w:r w:rsidRPr="00C821D2">
              <w:rPr>
                <w:rFonts w:eastAsia="方正仿宋简体"/>
                <w:color w:val="000000" w:themeColor="text1"/>
                <w:spacing w:val="-4"/>
                <w:sz w:val="22"/>
                <w:szCs w:val="22"/>
              </w:rPr>
              <w:t>）、高能直线加速器（</w:t>
            </w:r>
            <w:r w:rsidRPr="00C821D2">
              <w:rPr>
                <w:rFonts w:eastAsia="方正仿宋简体"/>
                <w:color w:val="000000" w:themeColor="text1"/>
                <w:spacing w:val="-4"/>
                <w:sz w:val="22"/>
                <w:szCs w:val="22"/>
              </w:rPr>
              <w:t>LA</w:t>
            </w:r>
            <w:r w:rsidRPr="00C821D2">
              <w:rPr>
                <w:rFonts w:eastAsia="方正仿宋简体"/>
                <w:color w:val="000000" w:themeColor="text1"/>
                <w:spacing w:val="-4"/>
                <w:sz w:val="22"/>
                <w:szCs w:val="22"/>
              </w:rPr>
              <w:t>）、钬激光、数字成像系统（</w:t>
            </w:r>
            <w:r w:rsidRPr="00C821D2">
              <w:rPr>
                <w:rFonts w:eastAsia="方正仿宋简体"/>
                <w:color w:val="000000" w:themeColor="text1"/>
                <w:spacing w:val="-4"/>
                <w:sz w:val="22"/>
                <w:szCs w:val="22"/>
              </w:rPr>
              <w:t>DR</w:t>
            </w:r>
            <w:r w:rsidRPr="00C821D2">
              <w:rPr>
                <w:rFonts w:eastAsia="方正仿宋简体"/>
                <w:color w:val="000000" w:themeColor="text1"/>
                <w:spacing w:val="-4"/>
                <w:sz w:val="22"/>
                <w:szCs w:val="22"/>
              </w:rPr>
              <w:t>）、全数字</w:t>
            </w:r>
            <w:r w:rsidRPr="00C821D2">
              <w:rPr>
                <w:rFonts w:eastAsia="方正仿宋简体"/>
                <w:color w:val="000000" w:themeColor="text1"/>
                <w:spacing w:val="-4"/>
                <w:sz w:val="22"/>
                <w:szCs w:val="22"/>
              </w:rPr>
              <w:t>X</w:t>
            </w:r>
            <w:r w:rsidRPr="00C821D2">
              <w:rPr>
                <w:rFonts w:eastAsia="方正仿宋简体"/>
                <w:color w:val="000000" w:themeColor="text1"/>
                <w:spacing w:val="-4"/>
                <w:sz w:val="22"/>
                <w:szCs w:val="22"/>
              </w:rPr>
              <w:t>光机、全数字彩超、全自动生化分析仪、等离子手术系统、眼科超声乳化仪、血液透析机等总价值过亿元的医疗设备。在人才储备及人才梯队建设方面，医院共有在岗职工</w:t>
            </w:r>
            <w:r w:rsidRPr="00C821D2">
              <w:rPr>
                <w:rFonts w:eastAsia="方正仿宋简体"/>
                <w:color w:val="000000" w:themeColor="text1"/>
                <w:spacing w:val="-4"/>
                <w:sz w:val="22"/>
                <w:szCs w:val="22"/>
              </w:rPr>
              <w:t>17</w:t>
            </w:r>
            <w:r w:rsidRPr="00C821D2">
              <w:rPr>
                <w:rFonts w:eastAsia="方正仿宋简体" w:hint="eastAsia"/>
                <w:color w:val="000000" w:themeColor="text1"/>
                <w:spacing w:val="-4"/>
                <w:sz w:val="22"/>
                <w:szCs w:val="22"/>
              </w:rPr>
              <w:t>90</w:t>
            </w:r>
            <w:r w:rsidRPr="00C821D2">
              <w:rPr>
                <w:rFonts w:eastAsia="方正仿宋简体"/>
                <w:color w:val="000000" w:themeColor="text1"/>
                <w:spacing w:val="-4"/>
                <w:sz w:val="22"/>
                <w:szCs w:val="22"/>
              </w:rPr>
              <w:t>人，其中卫生技术人员</w:t>
            </w:r>
            <w:r w:rsidRPr="00C821D2">
              <w:rPr>
                <w:rFonts w:eastAsia="方正仿宋简体"/>
                <w:color w:val="000000" w:themeColor="text1"/>
                <w:spacing w:val="-4"/>
                <w:sz w:val="22"/>
                <w:szCs w:val="22"/>
              </w:rPr>
              <w:t>13</w:t>
            </w:r>
            <w:r w:rsidRPr="00C821D2">
              <w:rPr>
                <w:rFonts w:eastAsia="方正仿宋简体" w:hint="eastAsia"/>
                <w:color w:val="000000" w:themeColor="text1"/>
                <w:spacing w:val="-4"/>
                <w:sz w:val="22"/>
                <w:szCs w:val="22"/>
              </w:rPr>
              <w:t>70</w:t>
            </w:r>
            <w:r w:rsidRPr="00C821D2">
              <w:rPr>
                <w:rFonts w:eastAsia="方正仿宋简体"/>
                <w:color w:val="000000" w:themeColor="text1"/>
                <w:spacing w:val="-4"/>
                <w:sz w:val="22"/>
                <w:szCs w:val="22"/>
              </w:rPr>
              <w:t>人，高级职称</w:t>
            </w:r>
            <w:r w:rsidRPr="00C821D2">
              <w:rPr>
                <w:rFonts w:eastAsia="方正仿宋简体" w:hint="eastAsia"/>
                <w:color w:val="000000" w:themeColor="text1"/>
                <w:spacing w:val="-4"/>
                <w:sz w:val="22"/>
                <w:szCs w:val="22"/>
              </w:rPr>
              <w:t>人员</w:t>
            </w:r>
            <w:r w:rsidRPr="00C821D2">
              <w:rPr>
                <w:rFonts w:eastAsia="方正仿宋简体"/>
                <w:color w:val="000000" w:themeColor="text1"/>
                <w:spacing w:val="-4"/>
                <w:sz w:val="22"/>
                <w:szCs w:val="22"/>
              </w:rPr>
              <w:t>1</w:t>
            </w:r>
            <w:r w:rsidRPr="00C821D2">
              <w:rPr>
                <w:rFonts w:eastAsia="方正仿宋简体" w:hint="eastAsia"/>
                <w:color w:val="000000" w:themeColor="text1"/>
                <w:spacing w:val="-4"/>
                <w:sz w:val="22"/>
                <w:szCs w:val="22"/>
              </w:rPr>
              <w:t>93</w:t>
            </w:r>
            <w:r w:rsidRPr="00C821D2">
              <w:rPr>
                <w:rFonts w:eastAsia="方正仿宋简体"/>
                <w:color w:val="000000" w:themeColor="text1"/>
                <w:spacing w:val="-4"/>
                <w:sz w:val="22"/>
                <w:szCs w:val="22"/>
              </w:rPr>
              <w:t>人，中级职称人员</w:t>
            </w:r>
            <w:r w:rsidRPr="00C821D2">
              <w:rPr>
                <w:rFonts w:eastAsia="方正仿宋简体" w:hint="eastAsia"/>
                <w:color w:val="000000" w:themeColor="text1"/>
                <w:spacing w:val="-4"/>
                <w:sz w:val="22"/>
                <w:szCs w:val="22"/>
              </w:rPr>
              <w:t>384</w:t>
            </w:r>
            <w:r w:rsidRPr="00C821D2">
              <w:rPr>
                <w:rFonts w:eastAsia="方正仿宋简体"/>
                <w:color w:val="000000" w:themeColor="text1"/>
                <w:spacing w:val="-4"/>
                <w:sz w:val="22"/>
                <w:szCs w:val="22"/>
              </w:rPr>
              <w:t>人。硕士研究生学历</w:t>
            </w:r>
            <w:r w:rsidRPr="00C821D2">
              <w:rPr>
                <w:rFonts w:eastAsia="方正仿宋简体" w:hint="eastAsia"/>
                <w:color w:val="000000" w:themeColor="text1"/>
                <w:spacing w:val="-4"/>
                <w:sz w:val="22"/>
                <w:szCs w:val="22"/>
              </w:rPr>
              <w:t>7</w:t>
            </w:r>
            <w:r w:rsidRPr="00C821D2">
              <w:rPr>
                <w:rFonts w:eastAsia="方正仿宋简体"/>
                <w:color w:val="000000" w:themeColor="text1"/>
                <w:spacing w:val="-4"/>
                <w:sz w:val="22"/>
                <w:szCs w:val="22"/>
              </w:rPr>
              <w:t>4</w:t>
            </w:r>
            <w:r w:rsidRPr="00C821D2">
              <w:rPr>
                <w:rFonts w:eastAsia="方正仿宋简体"/>
                <w:color w:val="000000" w:themeColor="text1"/>
                <w:spacing w:val="-4"/>
                <w:sz w:val="22"/>
                <w:szCs w:val="22"/>
              </w:rPr>
              <w:t>人、本科学历</w:t>
            </w:r>
            <w:r w:rsidRPr="00C821D2">
              <w:rPr>
                <w:rFonts w:eastAsia="方正仿宋简体"/>
                <w:color w:val="000000" w:themeColor="text1"/>
                <w:spacing w:val="-4"/>
                <w:sz w:val="22"/>
                <w:szCs w:val="22"/>
              </w:rPr>
              <w:t>8</w:t>
            </w:r>
            <w:r w:rsidRPr="00C821D2">
              <w:rPr>
                <w:rFonts w:eastAsia="方正仿宋简体" w:hint="eastAsia"/>
                <w:color w:val="000000" w:themeColor="text1"/>
                <w:spacing w:val="-4"/>
                <w:sz w:val="22"/>
                <w:szCs w:val="22"/>
              </w:rPr>
              <w:t>74</w:t>
            </w:r>
            <w:r w:rsidRPr="00C821D2">
              <w:rPr>
                <w:rFonts w:eastAsia="方正仿宋简体"/>
                <w:color w:val="000000" w:themeColor="text1"/>
                <w:spacing w:val="-4"/>
                <w:sz w:val="22"/>
                <w:szCs w:val="22"/>
              </w:rPr>
              <w:t>人。</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76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1749"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41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3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2315"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81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529"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65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76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sz w:val="24"/>
              </w:rPr>
            </w:pPr>
            <w:r w:rsidRPr="00C821D2">
              <w:rPr>
                <w:rFonts w:eastAsia="方正仿宋简体"/>
                <w:color w:val="000000" w:themeColor="text1"/>
                <w:sz w:val="24"/>
              </w:rPr>
              <w:t>内科医生</w:t>
            </w:r>
          </w:p>
        </w:tc>
        <w:tc>
          <w:tcPr>
            <w:tcW w:w="1749"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sz w:val="24"/>
              </w:rPr>
            </w:pPr>
            <w:r w:rsidRPr="00C821D2">
              <w:rPr>
                <w:rFonts w:eastAsia="方正仿宋简体"/>
                <w:color w:val="000000" w:themeColor="text1"/>
                <w:sz w:val="24"/>
              </w:rPr>
              <w:t>内科学</w:t>
            </w:r>
          </w:p>
        </w:tc>
        <w:tc>
          <w:tcPr>
            <w:tcW w:w="1417"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34" w:type="dxa"/>
            <w:vMerge w:val="restart"/>
            <w:tcBorders>
              <w:top w:val="nil"/>
              <w:left w:val="nil"/>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z w:val="24"/>
              </w:rPr>
              <w:t>硕士研究生及以上学历且取得相应学位</w:t>
            </w:r>
          </w:p>
        </w:tc>
        <w:tc>
          <w:tcPr>
            <w:tcW w:w="2315" w:type="dxa"/>
            <w:gridSpan w:val="2"/>
            <w:vMerge w:val="restart"/>
            <w:tcBorders>
              <w:top w:val="nil"/>
              <w:left w:val="nil"/>
              <w:right w:val="single" w:sz="4" w:space="0" w:color="auto"/>
            </w:tcBorders>
            <w:tcMar>
              <w:top w:w="57" w:type="dxa"/>
              <w:bottom w:w="57" w:type="dxa"/>
            </w:tcMar>
            <w:vAlign w:val="center"/>
          </w:tcPr>
          <w:p w:rsidR="00F07162" w:rsidRPr="00C821D2" w:rsidRDefault="008B5629">
            <w:pPr>
              <w:pStyle w:val="TableParagraph"/>
              <w:spacing w:line="280" w:lineRule="exact"/>
              <w:jc w:val="center"/>
              <w:rPr>
                <w:rFonts w:ascii="Times New Roman" w:eastAsia="方正仿宋简体" w:hAnsi="Times New Roman" w:cs="Times New Roman"/>
                <w:color w:val="000000" w:themeColor="text1"/>
                <w:sz w:val="24"/>
              </w:rPr>
            </w:pPr>
            <w:r w:rsidRPr="00C821D2">
              <w:rPr>
                <w:rFonts w:ascii="Times New Roman" w:eastAsia="方正仿宋简体" w:hAnsi="Times New Roman" w:cs="Times New Roman" w:hint="eastAsia"/>
                <w:bCs/>
                <w:color w:val="000000" w:themeColor="text1"/>
                <w:sz w:val="24"/>
                <w:lang w:val="en-US" w:bidi="ar-SA"/>
              </w:rPr>
              <w:t>年龄</w:t>
            </w:r>
            <w:r w:rsidRPr="00C821D2">
              <w:rPr>
                <w:rFonts w:ascii="Times New Roman" w:eastAsia="方正仿宋简体" w:hAnsi="Times New Roman" w:cs="Times New Roman"/>
                <w:bCs/>
                <w:color w:val="000000" w:themeColor="text1"/>
                <w:sz w:val="24"/>
                <w:lang w:val="en-US" w:bidi="ar-SA"/>
              </w:rPr>
              <w:t>35</w:t>
            </w:r>
            <w:r w:rsidRPr="00C821D2">
              <w:rPr>
                <w:rFonts w:ascii="Times New Roman" w:eastAsia="方正仿宋简体" w:hAnsi="Times New Roman" w:cs="Times New Roman" w:hint="eastAsia"/>
                <w:bCs/>
                <w:color w:val="000000" w:themeColor="text1"/>
                <w:sz w:val="24"/>
                <w:lang w:val="en-US" w:bidi="ar-SA"/>
              </w:rPr>
              <w:t>周岁及以下；</w:t>
            </w:r>
            <w:r w:rsidRPr="00C821D2">
              <w:rPr>
                <w:rFonts w:ascii="Times New Roman" w:eastAsia="方正仿宋简体" w:hAnsi="Times New Roman" w:cs="Times New Roman"/>
                <w:color w:val="000000" w:themeColor="text1"/>
                <w:sz w:val="24"/>
              </w:rPr>
              <w:t>须取得省级及以上卫生健康行政部门颁发的《住院医师规范化培训合格证书》或住院医师规范化培训合格相关证明材料；</w:t>
            </w:r>
            <w:r w:rsidRPr="00C821D2">
              <w:rPr>
                <w:rFonts w:ascii="Times New Roman" w:eastAsia="方正仿宋简体" w:hAnsi="Times New Roman" w:cs="Times New Roman"/>
                <w:color w:val="000000" w:themeColor="text1"/>
                <w:sz w:val="24"/>
                <w:lang w:val="en-US"/>
              </w:rPr>
              <w:t>具有医师资格证</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4</w:t>
            </w:r>
          </w:p>
        </w:tc>
        <w:tc>
          <w:tcPr>
            <w:tcW w:w="812" w:type="dxa"/>
            <w:vMerge w:val="restart"/>
            <w:tcBorders>
              <w:top w:val="nil"/>
              <w:left w:val="nil"/>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pacing w:val="-4"/>
                <w:sz w:val="24"/>
              </w:rPr>
              <w:t>编制内刚性引进</w:t>
            </w:r>
          </w:p>
        </w:tc>
        <w:tc>
          <w:tcPr>
            <w:tcW w:w="2529" w:type="dxa"/>
            <w:vMerge w:val="restart"/>
            <w:tcBorders>
              <w:top w:val="nil"/>
              <w:left w:val="nil"/>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sz w:val="24"/>
              </w:rPr>
            </w:pPr>
            <w:r w:rsidRPr="00C821D2">
              <w:rPr>
                <w:rFonts w:eastAsia="方正仿宋简体"/>
                <w:color w:val="000000" w:themeColor="text1"/>
                <w:sz w:val="24"/>
              </w:rPr>
              <w:t>执行医院相关政策规定的薪酬待遇标准；医院单独给予一定的安家费：博士</w:t>
            </w:r>
            <w:r w:rsidRPr="00C821D2">
              <w:rPr>
                <w:rFonts w:eastAsia="方正仿宋简体" w:hint="eastAsia"/>
                <w:color w:val="000000" w:themeColor="text1"/>
                <w:sz w:val="24"/>
              </w:rPr>
              <w:t>研究生</w:t>
            </w:r>
            <w:r w:rsidRPr="00C821D2">
              <w:rPr>
                <w:rFonts w:eastAsia="方正仿宋简体" w:hint="eastAsia"/>
                <w:color w:val="000000" w:themeColor="text1"/>
                <w:sz w:val="24"/>
              </w:rPr>
              <w:t>5</w:t>
            </w:r>
            <w:r w:rsidRPr="00C821D2">
              <w:rPr>
                <w:rFonts w:eastAsia="方正仿宋简体"/>
                <w:color w:val="000000" w:themeColor="text1"/>
                <w:sz w:val="24"/>
              </w:rPr>
              <w:t>0</w:t>
            </w:r>
            <w:r w:rsidRPr="00C821D2">
              <w:rPr>
                <w:rFonts w:eastAsia="方正仿宋简体"/>
                <w:color w:val="000000" w:themeColor="text1"/>
                <w:sz w:val="24"/>
              </w:rPr>
              <w:t>万人民币</w:t>
            </w:r>
            <w:r w:rsidRPr="00C821D2">
              <w:rPr>
                <w:rFonts w:eastAsia="方正仿宋简体" w:hint="eastAsia"/>
                <w:color w:val="000000" w:themeColor="text1"/>
                <w:sz w:val="24"/>
              </w:rPr>
              <w:t>、</w:t>
            </w:r>
            <w:r w:rsidRPr="00C821D2">
              <w:rPr>
                <w:rFonts w:eastAsia="方正仿宋简体"/>
                <w:color w:val="000000" w:themeColor="text1"/>
                <w:sz w:val="24"/>
              </w:rPr>
              <w:t>硕士研究生</w:t>
            </w:r>
            <w:r w:rsidRPr="00C821D2">
              <w:rPr>
                <w:rFonts w:eastAsia="方正仿宋简体"/>
                <w:color w:val="000000" w:themeColor="text1"/>
                <w:sz w:val="24"/>
              </w:rPr>
              <w:t>5-15</w:t>
            </w:r>
            <w:r w:rsidRPr="00C821D2">
              <w:rPr>
                <w:rFonts w:eastAsia="方正仿宋简体"/>
                <w:color w:val="000000" w:themeColor="text1"/>
                <w:sz w:val="24"/>
              </w:rPr>
              <w:t>万人民币；提供每年</w:t>
            </w:r>
            <w:r w:rsidRPr="00C821D2">
              <w:rPr>
                <w:rFonts w:eastAsia="方正仿宋简体"/>
                <w:color w:val="000000" w:themeColor="text1"/>
                <w:sz w:val="24"/>
              </w:rPr>
              <w:t>4000</w:t>
            </w:r>
            <w:r w:rsidRPr="00C821D2">
              <w:rPr>
                <w:rFonts w:eastAsia="方正仿宋简体"/>
                <w:color w:val="000000" w:themeColor="text1"/>
                <w:sz w:val="24"/>
              </w:rPr>
              <w:t>元住房补贴，连续补贴</w:t>
            </w:r>
            <w:r w:rsidRPr="00C821D2">
              <w:rPr>
                <w:rFonts w:eastAsia="方正仿宋简体"/>
                <w:color w:val="000000" w:themeColor="text1"/>
                <w:sz w:val="24"/>
              </w:rPr>
              <w:t>3</w:t>
            </w:r>
            <w:r w:rsidRPr="00C821D2">
              <w:rPr>
                <w:rFonts w:eastAsia="方正仿宋简体"/>
                <w:color w:val="000000" w:themeColor="text1"/>
                <w:sz w:val="24"/>
              </w:rPr>
              <w:t>年</w:t>
            </w:r>
          </w:p>
        </w:tc>
      </w:tr>
      <w:tr w:rsidR="00F07162" w:rsidRPr="00C821D2">
        <w:trPr>
          <w:trHeight w:val="127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2</w:t>
            </w:r>
          </w:p>
        </w:tc>
        <w:tc>
          <w:tcPr>
            <w:tcW w:w="1765"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sz w:val="24"/>
              </w:rPr>
            </w:pPr>
            <w:r w:rsidRPr="00C821D2">
              <w:rPr>
                <w:rFonts w:eastAsia="方正仿宋简体"/>
                <w:color w:val="000000" w:themeColor="text1"/>
                <w:sz w:val="24"/>
              </w:rPr>
              <w:t>影像诊断医生</w:t>
            </w:r>
          </w:p>
        </w:tc>
        <w:tc>
          <w:tcPr>
            <w:tcW w:w="1749"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sz w:val="24"/>
              </w:rPr>
            </w:pPr>
            <w:r w:rsidRPr="00C821D2">
              <w:rPr>
                <w:rFonts w:eastAsia="方正仿宋简体"/>
                <w:color w:val="000000" w:themeColor="text1"/>
                <w:sz w:val="24"/>
              </w:rPr>
              <w:t>放射影像学</w:t>
            </w:r>
            <w:r w:rsidRPr="00C821D2">
              <w:rPr>
                <w:rFonts w:eastAsia="方正仿宋简体" w:hint="eastAsia"/>
                <w:color w:val="000000" w:themeColor="text1"/>
                <w:sz w:val="24"/>
              </w:rPr>
              <w:t>、</w:t>
            </w:r>
            <w:r w:rsidRPr="00C821D2">
              <w:rPr>
                <w:rFonts w:eastAsia="方正仿宋简体"/>
                <w:color w:val="000000" w:themeColor="text1"/>
                <w:sz w:val="24"/>
              </w:rPr>
              <w:t>核医学、影像医学与核医学</w:t>
            </w:r>
          </w:p>
        </w:tc>
        <w:tc>
          <w:tcPr>
            <w:tcW w:w="141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sz w:val="24"/>
              </w:rPr>
            </w:pPr>
          </w:p>
        </w:tc>
        <w:tc>
          <w:tcPr>
            <w:tcW w:w="1134" w:type="dxa"/>
            <w:vMerge/>
            <w:tcBorders>
              <w:left w:val="nil"/>
              <w:right w:val="single" w:sz="4" w:space="0" w:color="auto"/>
            </w:tcBorders>
            <w:tcMar>
              <w:top w:w="57" w:type="dxa"/>
              <w:bottom w:w="57" w:type="dxa"/>
            </w:tcMar>
            <w:vAlign w:val="center"/>
          </w:tcPr>
          <w:p w:rsidR="00F07162" w:rsidRPr="00C821D2" w:rsidRDefault="00F07162">
            <w:pPr>
              <w:widowControl/>
              <w:spacing w:line="280" w:lineRule="exact"/>
              <w:rPr>
                <w:rFonts w:eastAsia="方正仿宋简体"/>
                <w:color w:val="000000" w:themeColor="text1"/>
                <w:sz w:val="24"/>
              </w:rPr>
            </w:pPr>
          </w:p>
        </w:tc>
        <w:tc>
          <w:tcPr>
            <w:tcW w:w="2315" w:type="dxa"/>
            <w:gridSpan w:val="2"/>
            <w:vMerge/>
            <w:tcBorders>
              <w:left w:val="nil"/>
              <w:right w:val="single" w:sz="4" w:space="0" w:color="auto"/>
            </w:tcBorders>
            <w:tcMar>
              <w:top w:w="57" w:type="dxa"/>
              <w:bottom w:w="57" w:type="dxa"/>
            </w:tcMar>
            <w:vAlign w:val="center"/>
          </w:tcPr>
          <w:p w:rsidR="00F07162" w:rsidRPr="00C821D2" w:rsidRDefault="00F07162">
            <w:pPr>
              <w:pStyle w:val="TableParagraph"/>
              <w:spacing w:line="280" w:lineRule="exact"/>
              <w:rPr>
                <w:rFonts w:ascii="Times New Roman" w:eastAsia="方正仿宋简体" w:hAnsi="Times New Roman" w:cs="Times New Roman"/>
                <w:color w:val="000000" w:themeColor="text1"/>
                <w:sz w:val="24"/>
              </w:rPr>
            </w:pP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812" w:type="dxa"/>
            <w:vMerge/>
            <w:tcBorders>
              <w:left w:val="nil"/>
              <w:right w:val="single" w:sz="4" w:space="0" w:color="auto"/>
            </w:tcBorders>
            <w:tcMar>
              <w:top w:w="57" w:type="dxa"/>
              <w:bottom w:w="57" w:type="dxa"/>
            </w:tcMar>
            <w:vAlign w:val="center"/>
          </w:tcPr>
          <w:p w:rsidR="00F07162" w:rsidRPr="00C821D2" w:rsidRDefault="00F07162">
            <w:pPr>
              <w:widowControl/>
              <w:spacing w:line="280" w:lineRule="exact"/>
              <w:rPr>
                <w:rFonts w:eastAsia="方正仿宋简体"/>
                <w:color w:val="000000" w:themeColor="text1"/>
                <w:spacing w:val="-4"/>
                <w:sz w:val="24"/>
              </w:rPr>
            </w:pPr>
          </w:p>
        </w:tc>
        <w:tc>
          <w:tcPr>
            <w:tcW w:w="2529" w:type="dxa"/>
            <w:vMerge/>
            <w:tcBorders>
              <w:left w:val="nil"/>
              <w:right w:val="single" w:sz="4" w:space="0" w:color="auto"/>
            </w:tcBorders>
            <w:tcMar>
              <w:top w:w="57" w:type="dxa"/>
              <w:bottom w:w="57" w:type="dxa"/>
            </w:tcMar>
            <w:vAlign w:val="center"/>
          </w:tcPr>
          <w:p w:rsidR="00F07162" w:rsidRPr="00C821D2" w:rsidRDefault="00F07162">
            <w:pPr>
              <w:widowControl/>
              <w:spacing w:line="280" w:lineRule="exact"/>
              <w:rPr>
                <w:rFonts w:eastAsia="方正仿宋简体"/>
                <w:bCs/>
                <w:color w:val="000000" w:themeColor="text1"/>
                <w:kern w:val="0"/>
                <w:sz w:val="24"/>
              </w:rPr>
            </w:pPr>
          </w:p>
        </w:tc>
      </w:tr>
      <w:tr w:rsidR="00F07162" w:rsidRPr="00C821D2">
        <w:trPr>
          <w:trHeight w:val="639"/>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b w:val="0"/>
                <w:bCs/>
                <w:color w:val="000000" w:themeColor="text1"/>
                <w:kern w:val="0"/>
                <w:sz w:val="24"/>
              </w:rPr>
            </w:pPr>
            <w:r w:rsidRPr="00C821D2">
              <w:rPr>
                <w:rFonts w:eastAsia="方正仿宋简体"/>
                <w:b w:val="0"/>
                <w:color w:val="000000" w:themeColor="text1"/>
                <w:kern w:val="0"/>
                <w:sz w:val="24"/>
              </w:rPr>
              <w:t>3</w:t>
            </w:r>
          </w:p>
        </w:tc>
        <w:tc>
          <w:tcPr>
            <w:tcW w:w="1765"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sz w:val="24"/>
              </w:rPr>
            </w:pPr>
            <w:r w:rsidRPr="00C821D2">
              <w:rPr>
                <w:rFonts w:eastAsia="方正仿宋简体"/>
                <w:color w:val="000000" w:themeColor="text1"/>
                <w:sz w:val="24"/>
              </w:rPr>
              <w:t>超声科医生</w:t>
            </w:r>
          </w:p>
        </w:tc>
        <w:tc>
          <w:tcPr>
            <w:tcW w:w="1749"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sz w:val="24"/>
              </w:rPr>
            </w:pPr>
            <w:r w:rsidRPr="00C821D2">
              <w:rPr>
                <w:rFonts w:eastAsia="方正仿宋简体"/>
                <w:color w:val="000000" w:themeColor="text1"/>
                <w:sz w:val="24"/>
              </w:rPr>
              <w:t>放射影像学、超声医学</w:t>
            </w:r>
          </w:p>
        </w:tc>
        <w:tc>
          <w:tcPr>
            <w:tcW w:w="141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sz w:val="24"/>
              </w:rPr>
            </w:pPr>
          </w:p>
        </w:tc>
        <w:tc>
          <w:tcPr>
            <w:tcW w:w="1134" w:type="dxa"/>
            <w:vMerge/>
            <w:tcBorders>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rPr>
                <w:rFonts w:eastAsia="方正仿宋简体"/>
                <w:color w:val="000000" w:themeColor="text1"/>
                <w:sz w:val="24"/>
              </w:rPr>
            </w:pPr>
          </w:p>
        </w:tc>
        <w:tc>
          <w:tcPr>
            <w:tcW w:w="2315" w:type="dxa"/>
            <w:gridSpan w:val="2"/>
            <w:vMerge/>
            <w:tcBorders>
              <w:left w:val="nil"/>
              <w:bottom w:val="single" w:sz="4" w:space="0" w:color="auto"/>
              <w:right w:val="single" w:sz="4" w:space="0" w:color="auto"/>
            </w:tcBorders>
            <w:tcMar>
              <w:top w:w="57" w:type="dxa"/>
              <w:bottom w:w="57" w:type="dxa"/>
            </w:tcMar>
            <w:vAlign w:val="center"/>
          </w:tcPr>
          <w:p w:rsidR="00F07162" w:rsidRPr="00C821D2" w:rsidRDefault="00F07162">
            <w:pPr>
              <w:pStyle w:val="TableParagraph"/>
              <w:spacing w:line="280" w:lineRule="exact"/>
              <w:rPr>
                <w:rFonts w:ascii="Times New Roman" w:eastAsia="方正仿宋简体" w:hAnsi="Times New Roman" w:cs="Times New Roman"/>
                <w:color w:val="000000" w:themeColor="text1"/>
                <w:sz w:val="24"/>
              </w:rPr>
            </w:pP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812" w:type="dxa"/>
            <w:vMerge/>
            <w:tcBorders>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left"/>
              <w:rPr>
                <w:rFonts w:eastAsia="方正仿宋简体"/>
                <w:color w:val="000000" w:themeColor="text1"/>
                <w:spacing w:val="-4"/>
                <w:sz w:val="24"/>
              </w:rPr>
            </w:pPr>
          </w:p>
        </w:tc>
        <w:tc>
          <w:tcPr>
            <w:tcW w:w="2529" w:type="dxa"/>
            <w:vMerge/>
            <w:tcBorders>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rPr>
                <w:rFonts w:eastAsia="方正仿宋简体"/>
                <w:color w:val="000000" w:themeColor="text1"/>
                <w:kern w:val="0"/>
                <w:sz w:val="24"/>
              </w:rPr>
            </w:pPr>
          </w:p>
        </w:tc>
      </w:tr>
    </w:tbl>
    <w:p w:rsidR="00F07162" w:rsidRPr="00C821D2" w:rsidRDefault="00F07162">
      <w:pPr>
        <w:jc w:val="center"/>
        <w:rPr>
          <w:rFonts w:eastAsia="方正小标宋简体"/>
          <w:bCs/>
          <w:color w:val="000000" w:themeColor="text1"/>
          <w:kern w:val="0"/>
          <w:sz w:val="36"/>
          <w:szCs w:val="36"/>
        </w:rPr>
      </w:pPr>
    </w:p>
    <w:p w:rsidR="00F07162" w:rsidRPr="00C821D2" w:rsidRDefault="008B5629">
      <w:pPr>
        <w:pStyle w:val="Default"/>
        <w:rPr>
          <w:color w:val="000000" w:themeColor="text1"/>
        </w:rPr>
      </w:pPr>
      <w:r w:rsidRPr="00C821D2">
        <w:rPr>
          <w:color w:val="000000" w:themeColor="text1"/>
        </w:rPr>
        <w:br w:type="page"/>
      </w:r>
    </w:p>
    <w:p w:rsidR="00F07162" w:rsidRPr="00C821D2" w:rsidRDefault="008B5629">
      <w:pPr>
        <w:jc w:val="center"/>
        <w:rPr>
          <w:rFonts w:eastAsia="方正小标宋简体"/>
          <w:bCs/>
          <w:color w:val="000000" w:themeColor="text1"/>
          <w:kern w:val="0"/>
          <w:sz w:val="36"/>
          <w:szCs w:val="36"/>
        </w:rPr>
      </w:pPr>
      <w:r w:rsidRPr="00C821D2">
        <w:rPr>
          <w:rFonts w:ascii="方正小标宋简体" w:eastAsia="方正小标宋简体" w:hint="eastAsia"/>
          <w:bCs/>
          <w:color w:val="000000" w:themeColor="text1"/>
          <w:kern w:val="0"/>
          <w:sz w:val="36"/>
          <w:szCs w:val="36"/>
        </w:rPr>
        <w:lastRenderedPageBreak/>
        <w:t>“嘉陵江英才工程”阆</w:t>
      </w:r>
      <w:r w:rsidRPr="00C821D2">
        <w:rPr>
          <w:rFonts w:eastAsia="方正小标宋简体"/>
          <w:bCs/>
          <w:color w:val="000000" w:themeColor="text1"/>
          <w:kern w:val="0"/>
          <w:sz w:val="36"/>
          <w:szCs w:val="36"/>
        </w:rPr>
        <w:t>中市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w:t>
      </w:r>
      <w:r w:rsidRPr="00C821D2">
        <w:rPr>
          <w:rFonts w:eastAsia="方正小标宋简体" w:hint="eastAsia"/>
          <w:bCs/>
          <w:color w:val="000000" w:themeColor="text1"/>
          <w:kern w:val="0"/>
          <w:sz w:val="36"/>
          <w:szCs w:val="36"/>
        </w:rPr>
        <w:t>八</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657"/>
        <w:gridCol w:w="1304"/>
        <w:gridCol w:w="946"/>
        <w:gridCol w:w="1937"/>
        <w:gridCol w:w="1036"/>
        <w:gridCol w:w="148"/>
        <w:gridCol w:w="1352"/>
        <w:gridCol w:w="1126"/>
        <w:gridCol w:w="1240"/>
        <w:gridCol w:w="2101"/>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kern w:val="0"/>
                <w:sz w:val="24"/>
              </w:rPr>
            </w:pPr>
            <w:r w:rsidRPr="00C821D2">
              <w:rPr>
                <w:rFonts w:eastAsia="方正仿宋简体"/>
                <w:color w:val="000000" w:themeColor="text1"/>
                <w:sz w:val="24"/>
              </w:rPr>
              <w:t>阆中市中医医院</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事业单位</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color w:val="000000" w:themeColor="text1"/>
                <w:kern w:val="0"/>
                <w:sz w:val="24"/>
              </w:rPr>
            </w:pPr>
            <w:r w:rsidRPr="00C821D2">
              <w:rPr>
                <w:rFonts w:eastAsia="方正仿宋简体"/>
                <w:color w:val="000000" w:themeColor="text1"/>
                <w:kern w:val="0"/>
                <w:sz w:val="24"/>
                <w:lang w:eastAsia="en-US"/>
              </w:rPr>
              <w:t>http://172.16.100.253/</w:t>
            </w:r>
          </w:p>
        </w:tc>
        <w:tc>
          <w:tcPr>
            <w:tcW w:w="112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仿宋简体"/>
                <w:color w:val="000000" w:themeColor="text1"/>
                <w:sz w:val="24"/>
              </w:rPr>
              <w:t>欧明权</w:t>
            </w:r>
          </w:p>
        </w:tc>
        <w:tc>
          <w:tcPr>
            <w:tcW w:w="94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sz w:val="24"/>
              </w:rPr>
            </w:pPr>
            <w:r w:rsidRPr="00C821D2">
              <w:rPr>
                <w:color w:val="000000" w:themeColor="text1"/>
                <w:sz w:val="24"/>
              </w:rPr>
              <w:t>0817-6271278</w:t>
            </w:r>
          </w:p>
          <w:p w:rsidR="00F07162" w:rsidRPr="00C821D2" w:rsidRDefault="008B5629">
            <w:pPr>
              <w:widowControl/>
              <w:spacing w:line="280" w:lineRule="exact"/>
              <w:jc w:val="center"/>
              <w:rPr>
                <w:color w:val="000000" w:themeColor="text1"/>
                <w:sz w:val="24"/>
              </w:rPr>
            </w:pPr>
            <w:r w:rsidRPr="00C821D2">
              <w:rPr>
                <w:rFonts w:eastAsia="方正仿宋简体"/>
                <w:bCs/>
                <w:color w:val="000000" w:themeColor="text1"/>
                <w:kern w:val="0"/>
                <w:sz w:val="24"/>
              </w:rPr>
              <w:t>13018126069</w:t>
            </w:r>
          </w:p>
        </w:tc>
        <w:tc>
          <w:tcPr>
            <w:tcW w:w="103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0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color w:val="000000" w:themeColor="text1"/>
                <w:kern w:val="0"/>
                <w:sz w:val="24"/>
              </w:rPr>
            </w:pPr>
            <w:r w:rsidRPr="00C821D2">
              <w:rPr>
                <w:rFonts w:eastAsia="方正仿宋简体"/>
                <w:color w:val="000000" w:themeColor="text1"/>
                <w:kern w:val="0"/>
                <w:sz w:val="22"/>
                <w:szCs w:val="22"/>
              </w:rPr>
              <w:t>13340358874@163.com</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z w:val="24"/>
                <w:lang w:eastAsia="en-US"/>
              </w:rPr>
              <w:t>阆中市张飞北路</w:t>
            </w:r>
            <w:r w:rsidRPr="00C821D2">
              <w:rPr>
                <w:rFonts w:eastAsia="方正仿宋简体"/>
                <w:color w:val="000000" w:themeColor="text1"/>
                <w:sz w:val="24"/>
                <w:lang w:eastAsia="en-US"/>
              </w:rPr>
              <w:t>33</w:t>
            </w:r>
            <w:r w:rsidRPr="00C821D2">
              <w:rPr>
                <w:rFonts w:eastAsia="方正仿宋简体"/>
                <w:color w:val="000000" w:themeColor="text1"/>
                <w:sz w:val="24"/>
                <w:lang w:eastAsia="en-US"/>
              </w:rPr>
              <w:t>号</w:t>
            </w:r>
          </w:p>
        </w:tc>
      </w:tr>
      <w:tr w:rsidR="00F07162" w:rsidRPr="00C821D2">
        <w:trPr>
          <w:trHeight w:val="172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55"/>
              <w:jc w:val="left"/>
              <w:rPr>
                <w:rFonts w:eastAsia="方正楷体简体"/>
                <w:color w:val="000000" w:themeColor="text1"/>
                <w:kern w:val="0"/>
                <w:sz w:val="24"/>
              </w:rPr>
            </w:pPr>
            <w:r w:rsidRPr="00C821D2">
              <w:rPr>
                <w:rFonts w:eastAsia="方正仿宋简体"/>
                <w:bCs/>
                <w:color w:val="000000" w:themeColor="text1"/>
                <w:spacing w:val="-4"/>
                <w:sz w:val="24"/>
              </w:rPr>
              <w:t>阆中市中医医院始建于</w:t>
            </w:r>
            <w:r w:rsidRPr="00C821D2">
              <w:rPr>
                <w:rFonts w:eastAsia="方正仿宋简体"/>
                <w:bCs/>
                <w:color w:val="000000" w:themeColor="text1"/>
                <w:spacing w:val="-4"/>
                <w:sz w:val="24"/>
              </w:rPr>
              <w:t>1952</w:t>
            </w:r>
            <w:r w:rsidRPr="00C821D2">
              <w:rPr>
                <w:rFonts w:eastAsia="方正仿宋简体"/>
                <w:bCs/>
                <w:color w:val="000000" w:themeColor="text1"/>
                <w:spacing w:val="-4"/>
                <w:sz w:val="24"/>
              </w:rPr>
              <w:t>年</w:t>
            </w:r>
            <w:r w:rsidRPr="00C821D2">
              <w:rPr>
                <w:rFonts w:eastAsia="方正仿宋简体"/>
                <w:bCs/>
                <w:color w:val="000000" w:themeColor="text1"/>
                <w:spacing w:val="-4"/>
                <w:sz w:val="24"/>
              </w:rPr>
              <w:t>7</w:t>
            </w:r>
            <w:r w:rsidRPr="00C821D2">
              <w:rPr>
                <w:rFonts w:eastAsia="方正仿宋简体"/>
                <w:bCs/>
                <w:color w:val="000000" w:themeColor="text1"/>
                <w:spacing w:val="-4"/>
                <w:sz w:val="24"/>
              </w:rPr>
              <w:t>月的阆中县中医联合诊所，现是一所集医疗、教学、科研、预防保健、急诊急救为一体的国家三级乙等中医医院。目前为成都中医药大学临床教学实习医院，川北医学院教学医院，西南医科大学附属中医医院</w:t>
            </w:r>
            <w:r w:rsidRPr="00C821D2">
              <w:rPr>
                <w:rFonts w:eastAsia="方正仿宋简体"/>
                <w:bCs/>
                <w:color w:val="000000" w:themeColor="text1"/>
                <w:spacing w:val="-4"/>
                <w:sz w:val="24"/>
              </w:rPr>
              <w:t>“</w:t>
            </w:r>
            <w:r w:rsidRPr="00C821D2">
              <w:rPr>
                <w:rFonts w:eastAsia="方正仿宋简体"/>
                <w:bCs/>
                <w:color w:val="000000" w:themeColor="text1"/>
                <w:spacing w:val="-4"/>
                <w:sz w:val="24"/>
              </w:rPr>
              <w:t>传帮带</w:t>
            </w:r>
            <w:r w:rsidRPr="00C821D2">
              <w:rPr>
                <w:rFonts w:eastAsia="方正仿宋简体"/>
                <w:bCs/>
                <w:color w:val="000000" w:themeColor="text1"/>
                <w:spacing w:val="-4"/>
                <w:sz w:val="24"/>
              </w:rPr>
              <w:t>”</w:t>
            </w:r>
            <w:r w:rsidRPr="00C821D2">
              <w:rPr>
                <w:rFonts w:eastAsia="方正仿宋简体"/>
                <w:bCs/>
                <w:color w:val="000000" w:themeColor="text1"/>
                <w:spacing w:val="-4"/>
                <w:sz w:val="24"/>
              </w:rPr>
              <w:t>帮扶医院，南充市中心医院医联体医院，成都中医药大学附属医院，四川省第二中医院医联体联盟医院。我院中医药特色突出，已创建肛肠科、针灸康复科两科为四川省重点中医专科；建有全国基层名老中医药传承工作室</w:t>
            </w:r>
            <w:r w:rsidRPr="00C821D2">
              <w:rPr>
                <w:rFonts w:eastAsia="方正仿宋简体"/>
                <w:bCs/>
                <w:color w:val="000000" w:themeColor="text1"/>
                <w:spacing w:val="-4"/>
                <w:sz w:val="24"/>
              </w:rPr>
              <w:t>1</w:t>
            </w:r>
            <w:r w:rsidRPr="00C821D2">
              <w:rPr>
                <w:rFonts w:eastAsia="方正仿宋简体"/>
                <w:bCs/>
                <w:color w:val="000000" w:themeColor="text1"/>
                <w:spacing w:val="-4"/>
                <w:sz w:val="24"/>
              </w:rPr>
              <w:t>个，四川省名中医传承工作室</w:t>
            </w:r>
            <w:r w:rsidRPr="00C821D2">
              <w:rPr>
                <w:rFonts w:eastAsia="方正仿宋简体"/>
                <w:bCs/>
                <w:color w:val="000000" w:themeColor="text1"/>
                <w:spacing w:val="-4"/>
                <w:sz w:val="24"/>
              </w:rPr>
              <w:t>3</w:t>
            </w:r>
            <w:r w:rsidRPr="00C821D2">
              <w:rPr>
                <w:rFonts w:eastAsia="方正仿宋简体"/>
                <w:bCs/>
                <w:color w:val="000000" w:themeColor="text1"/>
                <w:spacing w:val="-4"/>
                <w:sz w:val="24"/>
              </w:rPr>
              <w:t>个，四川省名中医</w:t>
            </w:r>
            <w:r w:rsidRPr="00C821D2">
              <w:rPr>
                <w:rFonts w:eastAsia="方正仿宋简体"/>
                <w:bCs/>
                <w:color w:val="000000" w:themeColor="text1"/>
                <w:spacing w:val="-4"/>
                <w:sz w:val="24"/>
              </w:rPr>
              <w:t>3</w:t>
            </w:r>
            <w:r w:rsidRPr="00C821D2">
              <w:rPr>
                <w:rFonts w:eastAsia="方正仿宋简体"/>
                <w:bCs/>
                <w:color w:val="000000" w:themeColor="text1"/>
                <w:spacing w:val="-4"/>
                <w:sz w:val="24"/>
              </w:rPr>
              <w:t>人，四川省第三届拔尖中青年中医师</w:t>
            </w:r>
            <w:r w:rsidRPr="00C821D2">
              <w:rPr>
                <w:rFonts w:eastAsia="方正仿宋简体"/>
                <w:bCs/>
                <w:color w:val="000000" w:themeColor="text1"/>
                <w:spacing w:val="-4"/>
                <w:sz w:val="24"/>
              </w:rPr>
              <w:t>1</w:t>
            </w:r>
            <w:r w:rsidRPr="00C821D2">
              <w:rPr>
                <w:rFonts w:eastAsia="方正仿宋简体"/>
                <w:bCs/>
                <w:color w:val="000000" w:themeColor="text1"/>
                <w:spacing w:val="-4"/>
                <w:sz w:val="24"/>
              </w:rPr>
              <w:t>人，四川省第七批中医药学科学术后备人才</w:t>
            </w:r>
            <w:r w:rsidRPr="00C821D2">
              <w:rPr>
                <w:rFonts w:eastAsia="方正仿宋简体"/>
                <w:bCs/>
                <w:color w:val="000000" w:themeColor="text1"/>
                <w:spacing w:val="-4"/>
                <w:sz w:val="24"/>
              </w:rPr>
              <w:t>1</w:t>
            </w:r>
            <w:r w:rsidRPr="00C821D2">
              <w:rPr>
                <w:rFonts w:eastAsia="方正仿宋简体"/>
                <w:bCs/>
                <w:color w:val="000000" w:themeColor="text1"/>
                <w:spacing w:val="-4"/>
                <w:sz w:val="24"/>
              </w:rPr>
              <w:t>人，南充市政府名中医</w:t>
            </w:r>
            <w:r w:rsidRPr="00C821D2">
              <w:rPr>
                <w:rFonts w:eastAsia="方正仿宋简体"/>
                <w:bCs/>
                <w:color w:val="000000" w:themeColor="text1"/>
                <w:spacing w:val="-4"/>
                <w:sz w:val="24"/>
              </w:rPr>
              <w:t>1</w:t>
            </w:r>
            <w:r w:rsidRPr="00C821D2">
              <w:rPr>
                <w:rFonts w:eastAsia="方正仿宋简体"/>
                <w:bCs/>
                <w:color w:val="000000" w:themeColor="text1"/>
                <w:spacing w:val="-4"/>
                <w:sz w:val="24"/>
              </w:rPr>
              <w:t>人，阆中市政府阆苑名医</w:t>
            </w:r>
            <w:r w:rsidRPr="00C821D2">
              <w:rPr>
                <w:rFonts w:eastAsia="方正仿宋简体"/>
                <w:bCs/>
                <w:color w:val="000000" w:themeColor="text1"/>
                <w:spacing w:val="-4"/>
                <w:sz w:val="24"/>
              </w:rPr>
              <w:t>7</w:t>
            </w:r>
            <w:r w:rsidRPr="00C821D2">
              <w:rPr>
                <w:rFonts w:eastAsia="方正仿宋简体"/>
                <w:bCs/>
                <w:color w:val="000000" w:themeColor="text1"/>
                <w:spacing w:val="-4"/>
                <w:sz w:val="24"/>
              </w:rPr>
              <w:t>人，阆中市政府名中医</w:t>
            </w:r>
            <w:r w:rsidRPr="00C821D2">
              <w:rPr>
                <w:rFonts w:eastAsia="方正仿宋简体"/>
                <w:bCs/>
                <w:color w:val="000000" w:themeColor="text1"/>
                <w:spacing w:val="-4"/>
                <w:sz w:val="24"/>
              </w:rPr>
              <w:t>7</w:t>
            </w:r>
            <w:r w:rsidRPr="00C821D2">
              <w:rPr>
                <w:rFonts w:eastAsia="方正仿宋简体"/>
                <w:bCs/>
                <w:color w:val="000000" w:themeColor="text1"/>
                <w:spacing w:val="-4"/>
                <w:sz w:val="24"/>
              </w:rPr>
              <w:t>人；国家级医学专委会</w:t>
            </w:r>
            <w:r w:rsidRPr="00C821D2">
              <w:rPr>
                <w:rFonts w:eastAsia="方正仿宋简体"/>
                <w:bCs/>
                <w:color w:val="000000" w:themeColor="text1"/>
                <w:spacing w:val="-4"/>
                <w:sz w:val="24"/>
              </w:rPr>
              <w:t>3</w:t>
            </w:r>
            <w:r w:rsidRPr="00C821D2">
              <w:rPr>
                <w:rFonts w:eastAsia="方正仿宋简体"/>
                <w:bCs/>
                <w:color w:val="000000" w:themeColor="text1"/>
                <w:spacing w:val="-4"/>
                <w:sz w:val="24"/>
              </w:rPr>
              <w:t>人，省级医学及中医药学专委会委员</w:t>
            </w:r>
            <w:r w:rsidRPr="00C821D2">
              <w:rPr>
                <w:rFonts w:eastAsia="方正仿宋简体"/>
                <w:bCs/>
                <w:color w:val="000000" w:themeColor="text1"/>
                <w:spacing w:val="-4"/>
                <w:sz w:val="24"/>
              </w:rPr>
              <w:t>38</w:t>
            </w:r>
            <w:r w:rsidRPr="00C821D2">
              <w:rPr>
                <w:rFonts w:eastAsia="方正仿宋简体"/>
                <w:bCs/>
                <w:color w:val="000000" w:themeColor="text1"/>
                <w:spacing w:val="-4"/>
                <w:sz w:val="24"/>
              </w:rPr>
              <w:t>人，南充市级医学专委会</w:t>
            </w:r>
            <w:r w:rsidRPr="00C821D2">
              <w:rPr>
                <w:rFonts w:eastAsia="方正仿宋简体"/>
                <w:bCs/>
                <w:color w:val="000000" w:themeColor="text1"/>
                <w:spacing w:val="-4"/>
                <w:sz w:val="24"/>
              </w:rPr>
              <w:t>40</w:t>
            </w:r>
            <w:r w:rsidRPr="00C821D2">
              <w:rPr>
                <w:rFonts w:eastAsia="方正仿宋简体"/>
                <w:bCs/>
                <w:color w:val="000000" w:themeColor="text1"/>
                <w:spacing w:val="-4"/>
                <w:sz w:val="24"/>
              </w:rPr>
              <w:t>余人。</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289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pStyle w:val="TableParagraph"/>
              <w:spacing w:line="360" w:lineRule="exact"/>
              <w:jc w:val="center"/>
              <w:rPr>
                <w:color w:val="000000" w:themeColor="text1"/>
                <w:sz w:val="24"/>
              </w:rPr>
            </w:pPr>
            <w:r w:rsidRPr="00C821D2">
              <w:rPr>
                <w:rFonts w:ascii="Times New Roman" w:eastAsia="方正仿宋简体" w:hAnsi="Times New Roman" w:cs="Times New Roman"/>
                <w:bCs/>
                <w:color w:val="000000" w:themeColor="text1"/>
                <w:sz w:val="24"/>
              </w:rPr>
              <w:t>临床医生</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60" w:lineRule="exact"/>
              <w:jc w:val="center"/>
              <w:rPr>
                <w:rFonts w:eastAsia="方正仿宋简体"/>
                <w:bCs/>
                <w:color w:val="000000" w:themeColor="text1"/>
                <w:sz w:val="24"/>
              </w:rPr>
            </w:pPr>
            <w:r w:rsidRPr="00C821D2">
              <w:rPr>
                <w:rFonts w:eastAsia="方正仿宋简体"/>
                <w:bCs/>
                <w:color w:val="000000" w:themeColor="text1"/>
                <w:sz w:val="24"/>
              </w:rPr>
              <w:t>中医学、临床医学、放射影像学、超声医学、眼科学、</w:t>
            </w:r>
            <w:r w:rsidRPr="00C821D2">
              <w:rPr>
                <w:rFonts w:eastAsia="方正仿宋简体"/>
                <w:bCs/>
                <w:color w:val="000000" w:themeColor="text1"/>
                <w:kern w:val="0"/>
                <w:sz w:val="24"/>
              </w:rPr>
              <w:t>儿科学、麻醉学</w:t>
            </w:r>
            <w:r w:rsidRPr="00C821D2">
              <w:rPr>
                <w:rFonts w:eastAsia="方正仿宋简体"/>
                <w:bCs/>
                <w:color w:val="000000" w:themeColor="text1"/>
                <w:sz w:val="24"/>
              </w:rPr>
              <w:t>、耳鼻咽喉科学</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z w:val="24"/>
              </w:rPr>
              <w:t>硕士研究生及以上学历</w:t>
            </w:r>
            <w:r w:rsidRPr="00C821D2">
              <w:rPr>
                <w:rFonts w:eastAsia="方正仿宋简体" w:hint="eastAsia"/>
                <w:color w:val="000000" w:themeColor="text1"/>
                <w:sz w:val="24"/>
              </w:rPr>
              <w:t>且</w:t>
            </w:r>
            <w:r w:rsidRPr="00C821D2">
              <w:rPr>
                <w:rFonts w:eastAsia="方正仿宋简体"/>
                <w:color w:val="000000" w:themeColor="text1"/>
                <w:sz w:val="24"/>
              </w:rPr>
              <w:t>取得相应学位</w:t>
            </w:r>
          </w:p>
        </w:tc>
        <w:tc>
          <w:tcPr>
            <w:tcW w:w="1352"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rsidP="009F4873">
            <w:pPr>
              <w:pStyle w:val="TableParagraph"/>
              <w:spacing w:line="240" w:lineRule="exact"/>
              <w:jc w:val="center"/>
              <w:rPr>
                <w:rFonts w:ascii="Times New Roman" w:eastAsia="方正仿宋简体" w:hAnsi="Times New Roman" w:cs="Times New Roman"/>
                <w:bCs/>
                <w:color w:val="000000" w:themeColor="text1"/>
                <w:kern w:val="0"/>
                <w:sz w:val="24"/>
                <w:lang w:val="en-US"/>
              </w:rPr>
            </w:pPr>
            <w:r w:rsidRPr="00C821D2">
              <w:rPr>
                <w:rFonts w:ascii="Times New Roman" w:eastAsia="方正仿宋简体" w:hAnsi="Times New Roman" w:cs="Times New Roman" w:hint="eastAsia"/>
                <w:bCs/>
                <w:color w:val="000000" w:themeColor="text1"/>
                <w:sz w:val="24"/>
                <w:lang w:val="en-US" w:bidi="ar-SA"/>
              </w:rPr>
              <w:t>年龄</w:t>
            </w:r>
            <w:r w:rsidRPr="00C821D2">
              <w:rPr>
                <w:rFonts w:ascii="Times New Roman" w:eastAsia="方正仿宋简体" w:hAnsi="Times New Roman" w:cs="Times New Roman"/>
                <w:bCs/>
                <w:color w:val="000000" w:themeColor="text1"/>
                <w:sz w:val="24"/>
                <w:lang w:val="en-US" w:bidi="ar-SA"/>
              </w:rPr>
              <w:t>35</w:t>
            </w:r>
            <w:r w:rsidRPr="00C821D2">
              <w:rPr>
                <w:rFonts w:ascii="Times New Roman" w:eastAsia="方正仿宋简体" w:hAnsi="Times New Roman" w:cs="Times New Roman" w:hint="eastAsia"/>
                <w:bCs/>
                <w:color w:val="000000" w:themeColor="text1"/>
                <w:sz w:val="24"/>
                <w:lang w:val="en-US" w:bidi="ar-SA"/>
              </w:rPr>
              <w:t>周岁及以下；</w:t>
            </w:r>
            <w:r w:rsidRPr="00C821D2">
              <w:rPr>
                <w:rFonts w:ascii="Times New Roman" w:eastAsia="方正仿宋简体" w:hAnsi="Times New Roman" w:cs="Times New Roman"/>
                <w:bCs/>
                <w:color w:val="000000" w:themeColor="text1"/>
                <w:kern w:val="0"/>
                <w:sz w:val="24"/>
              </w:rPr>
              <w:t>具有医师资格证</w:t>
            </w:r>
          </w:p>
        </w:tc>
        <w:tc>
          <w:tcPr>
            <w:tcW w:w="112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5</w:t>
            </w:r>
          </w:p>
        </w:tc>
        <w:tc>
          <w:tcPr>
            <w:tcW w:w="1240"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pacing w:val="-4"/>
                <w:sz w:val="24"/>
              </w:rPr>
              <w:t>编制内刚性引进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color w:val="000000" w:themeColor="text1"/>
                <w:sz w:val="24"/>
              </w:rPr>
            </w:pPr>
            <w:r w:rsidRPr="00C821D2">
              <w:rPr>
                <w:rFonts w:eastAsia="方正仿宋简体"/>
                <w:color w:val="000000" w:themeColor="text1"/>
                <w:sz w:val="24"/>
              </w:rPr>
              <w:t>执行四川省事业单位和医院相关政策规定的薪酬待遇标准；提供一次性安家费：博士研究生</w:t>
            </w:r>
            <w:r w:rsidRPr="00C821D2">
              <w:rPr>
                <w:rFonts w:eastAsia="方正仿宋简体"/>
                <w:color w:val="000000" w:themeColor="text1"/>
                <w:sz w:val="24"/>
              </w:rPr>
              <w:t>30-50</w:t>
            </w:r>
            <w:r w:rsidRPr="00C821D2">
              <w:rPr>
                <w:rFonts w:eastAsia="方正仿宋简体"/>
                <w:color w:val="000000" w:themeColor="text1"/>
                <w:sz w:val="24"/>
              </w:rPr>
              <w:t>万</w:t>
            </w:r>
            <w:r w:rsidRPr="00C821D2">
              <w:rPr>
                <w:rFonts w:eastAsia="方正仿宋简体" w:hint="eastAsia"/>
                <w:color w:val="000000" w:themeColor="text1"/>
                <w:sz w:val="24"/>
              </w:rPr>
              <w:t>元、</w:t>
            </w:r>
            <w:r w:rsidRPr="00C821D2">
              <w:rPr>
                <w:rFonts w:eastAsia="方正仿宋简体"/>
                <w:color w:val="000000" w:themeColor="text1"/>
                <w:sz w:val="24"/>
              </w:rPr>
              <w:t>硕士研究生</w:t>
            </w:r>
            <w:r w:rsidRPr="00C821D2">
              <w:rPr>
                <w:rFonts w:eastAsia="方正仿宋简体"/>
                <w:color w:val="000000" w:themeColor="text1"/>
                <w:sz w:val="24"/>
              </w:rPr>
              <w:t>8-15</w:t>
            </w:r>
            <w:r w:rsidRPr="00C821D2">
              <w:rPr>
                <w:rFonts w:eastAsia="方正仿宋简体"/>
                <w:color w:val="000000" w:themeColor="text1"/>
                <w:sz w:val="24"/>
              </w:rPr>
              <w:t>万</w:t>
            </w:r>
            <w:r w:rsidRPr="00C821D2">
              <w:rPr>
                <w:rFonts w:eastAsia="方正仿宋简体" w:hint="eastAsia"/>
                <w:color w:val="000000" w:themeColor="text1"/>
                <w:sz w:val="24"/>
              </w:rPr>
              <w:t>元</w:t>
            </w:r>
          </w:p>
        </w:tc>
      </w:tr>
    </w:tbl>
    <w:p w:rsidR="00F07162" w:rsidRPr="00C821D2" w:rsidRDefault="00F07162">
      <w:pPr>
        <w:jc w:val="center"/>
        <w:rPr>
          <w:rFonts w:eastAsia="微软雅黑"/>
          <w:b w:val="0"/>
          <w:bCs/>
          <w:color w:val="000000" w:themeColor="text1"/>
          <w:kern w:val="0"/>
          <w:sz w:val="24"/>
          <w:szCs w:val="32"/>
          <w:lang w:val="zh-CN" w:bidi="zh-CN"/>
        </w:rPr>
      </w:pPr>
    </w:p>
    <w:p w:rsidR="00F07162" w:rsidRPr="00C821D2" w:rsidRDefault="008B5629">
      <w:pPr>
        <w:pStyle w:val="Default"/>
        <w:rPr>
          <w:color w:val="000000" w:themeColor="text1"/>
          <w:lang w:val="zh-CN" w:bidi="zh-CN"/>
        </w:rPr>
      </w:pPr>
      <w:r w:rsidRPr="00C821D2">
        <w:rPr>
          <w:color w:val="000000" w:themeColor="text1"/>
          <w:lang w:val="zh-CN" w:bidi="zh-CN"/>
        </w:rPr>
        <w:br w:type="page"/>
      </w:r>
    </w:p>
    <w:p w:rsidR="00F07162" w:rsidRPr="00C821D2" w:rsidRDefault="008B5629">
      <w:pPr>
        <w:jc w:val="center"/>
        <w:rPr>
          <w:rFonts w:eastAsia="方正小标宋简体"/>
          <w:bCs/>
          <w:color w:val="000000" w:themeColor="text1"/>
          <w:kern w:val="0"/>
          <w:sz w:val="36"/>
          <w:szCs w:val="36"/>
        </w:rPr>
      </w:pPr>
      <w:r w:rsidRPr="00C821D2">
        <w:rPr>
          <w:rFonts w:ascii="方正小标宋简体" w:eastAsia="方正小标宋简体" w:hint="eastAsia"/>
          <w:bCs/>
          <w:color w:val="000000" w:themeColor="text1"/>
          <w:kern w:val="0"/>
          <w:sz w:val="36"/>
          <w:szCs w:val="36"/>
        </w:rPr>
        <w:lastRenderedPageBreak/>
        <w:t>“嘉陵江英才工程”</w:t>
      </w:r>
      <w:r w:rsidRPr="00C821D2">
        <w:rPr>
          <w:rFonts w:eastAsia="方正小标宋简体"/>
          <w:bCs/>
          <w:color w:val="000000" w:themeColor="text1"/>
          <w:kern w:val="0"/>
          <w:sz w:val="36"/>
          <w:szCs w:val="36"/>
        </w:rPr>
        <w:t>阆中市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w:t>
      </w:r>
      <w:r w:rsidRPr="00C821D2">
        <w:rPr>
          <w:rFonts w:eastAsia="方正小标宋简体" w:hint="eastAsia"/>
          <w:bCs/>
          <w:color w:val="000000" w:themeColor="text1"/>
          <w:kern w:val="0"/>
          <w:sz w:val="36"/>
          <w:szCs w:val="36"/>
        </w:rPr>
        <w:t>九</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657"/>
        <w:gridCol w:w="1304"/>
        <w:gridCol w:w="946"/>
        <w:gridCol w:w="1937"/>
        <w:gridCol w:w="1036"/>
        <w:gridCol w:w="148"/>
        <w:gridCol w:w="1419"/>
        <w:gridCol w:w="975"/>
        <w:gridCol w:w="1324"/>
        <w:gridCol w:w="2101"/>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四川阆中阆腾城乡建设控股集团有限公司</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hint="eastAsia"/>
                <w:bCs/>
                <w:color w:val="000000" w:themeColor="text1"/>
                <w:kern w:val="0"/>
                <w:sz w:val="24"/>
              </w:rPr>
              <w:t>市属国</w:t>
            </w:r>
            <w:r w:rsidRPr="00C821D2">
              <w:rPr>
                <w:rFonts w:eastAsia="方正仿宋简体"/>
                <w:bCs/>
                <w:color w:val="000000" w:themeColor="text1"/>
                <w:kern w:val="0"/>
                <w:sz w:val="24"/>
              </w:rPr>
              <w:t>企</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color w:val="000000" w:themeColor="text1"/>
                <w:kern w:val="0"/>
                <w:sz w:val="24"/>
              </w:rPr>
            </w:pPr>
            <w:r w:rsidRPr="00C821D2">
              <w:rPr>
                <w:rFonts w:eastAsia="方正仿宋简体"/>
                <w:color w:val="000000" w:themeColor="text1"/>
                <w:kern w:val="0"/>
                <w:sz w:val="24"/>
                <w:lang w:eastAsia="en-US"/>
              </w:rPr>
              <w:t>http://172.16.100.253/</w:t>
            </w:r>
          </w:p>
        </w:tc>
        <w:tc>
          <w:tcPr>
            <w:tcW w:w="975"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唐鸿伟</w:t>
            </w:r>
          </w:p>
        </w:tc>
        <w:tc>
          <w:tcPr>
            <w:tcW w:w="94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19160599521</w:t>
            </w:r>
          </w:p>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0817-6910292</w:t>
            </w:r>
          </w:p>
        </w:tc>
        <w:tc>
          <w:tcPr>
            <w:tcW w:w="103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color w:val="000000" w:themeColor="text1"/>
                <w:kern w:val="0"/>
                <w:sz w:val="24"/>
              </w:rPr>
            </w:pPr>
            <w:r w:rsidRPr="00C821D2">
              <w:rPr>
                <w:rFonts w:eastAsia="方正仿宋简体"/>
                <w:color w:val="000000" w:themeColor="text1"/>
                <w:kern w:val="0"/>
                <w:sz w:val="24"/>
              </w:rPr>
              <w:t>13340358874@163.com</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bCs/>
                <w:color w:val="000000" w:themeColor="text1"/>
                <w:kern w:val="0"/>
                <w:sz w:val="24"/>
              </w:rPr>
              <w:t>阆中市沙溪办事处汉城路</w:t>
            </w:r>
            <w:r w:rsidRPr="00C821D2">
              <w:rPr>
                <w:rFonts w:eastAsia="方正仿宋简体"/>
                <w:bCs/>
                <w:color w:val="000000" w:themeColor="text1"/>
                <w:kern w:val="0"/>
                <w:sz w:val="24"/>
              </w:rPr>
              <w:t>23</w:t>
            </w:r>
            <w:r w:rsidRPr="00C821D2">
              <w:rPr>
                <w:rFonts w:eastAsia="方正仿宋简体"/>
                <w:bCs/>
                <w:color w:val="000000" w:themeColor="text1"/>
                <w:kern w:val="0"/>
                <w:sz w:val="24"/>
              </w:rPr>
              <w:t>号</w:t>
            </w:r>
          </w:p>
        </w:tc>
      </w:tr>
      <w:tr w:rsidR="00F07162" w:rsidRPr="00C821D2">
        <w:trPr>
          <w:trHeight w:val="143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71"/>
              <w:jc w:val="left"/>
              <w:rPr>
                <w:rFonts w:eastAsia="方正楷体简体"/>
                <w:color w:val="000000" w:themeColor="text1"/>
                <w:kern w:val="0"/>
                <w:sz w:val="24"/>
              </w:rPr>
            </w:pPr>
            <w:r w:rsidRPr="00C821D2">
              <w:rPr>
                <w:rFonts w:eastAsia="方正仿宋简体"/>
                <w:bCs/>
                <w:color w:val="000000" w:themeColor="text1"/>
                <w:kern w:val="0"/>
                <w:sz w:val="24"/>
              </w:rPr>
              <w:t>四川阆中阆腾城乡建设控股集团有限公司于</w:t>
            </w:r>
            <w:r w:rsidRPr="00C821D2">
              <w:rPr>
                <w:rFonts w:eastAsia="方正仿宋简体"/>
                <w:bCs/>
                <w:color w:val="000000" w:themeColor="text1"/>
                <w:kern w:val="0"/>
                <w:sz w:val="24"/>
              </w:rPr>
              <w:t>2020</w:t>
            </w:r>
            <w:r w:rsidRPr="00C821D2">
              <w:rPr>
                <w:rFonts w:eastAsia="方正仿宋简体"/>
                <w:bCs/>
                <w:color w:val="000000" w:themeColor="text1"/>
                <w:kern w:val="0"/>
                <w:sz w:val="24"/>
              </w:rPr>
              <w:t>年</w:t>
            </w:r>
            <w:r w:rsidRPr="00C821D2">
              <w:rPr>
                <w:rFonts w:eastAsia="方正仿宋简体"/>
                <w:bCs/>
                <w:color w:val="000000" w:themeColor="text1"/>
                <w:kern w:val="0"/>
                <w:sz w:val="24"/>
              </w:rPr>
              <w:t>5</w:t>
            </w:r>
            <w:r w:rsidRPr="00C821D2">
              <w:rPr>
                <w:rFonts w:eastAsia="方正仿宋简体"/>
                <w:bCs/>
                <w:color w:val="000000" w:themeColor="text1"/>
                <w:kern w:val="0"/>
                <w:sz w:val="24"/>
              </w:rPr>
              <w:t>月</w:t>
            </w:r>
            <w:r w:rsidRPr="00C821D2">
              <w:rPr>
                <w:rFonts w:eastAsia="方正仿宋简体"/>
                <w:bCs/>
                <w:color w:val="000000" w:themeColor="text1"/>
                <w:kern w:val="0"/>
                <w:sz w:val="24"/>
              </w:rPr>
              <w:t>22</w:t>
            </w:r>
            <w:r w:rsidRPr="00C821D2">
              <w:rPr>
                <w:rFonts w:eastAsia="方正仿宋简体"/>
                <w:bCs/>
                <w:color w:val="000000" w:themeColor="text1"/>
                <w:kern w:val="0"/>
                <w:sz w:val="24"/>
              </w:rPr>
              <w:t>日正式挂牌成立，公司属国有独资企业，注册资本</w:t>
            </w:r>
            <w:r w:rsidRPr="00C821D2">
              <w:rPr>
                <w:rFonts w:eastAsia="方正仿宋简体"/>
                <w:bCs/>
                <w:color w:val="000000" w:themeColor="text1"/>
                <w:kern w:val="0"/>
                <w:sz w:val="24"/>
              </w:rPr>
              <w:t>10</w:t>
            </w:r>
            <w:r w:rsidRPr="00C821D2">
              <w:rPr>
                <w:rFonts w:eastAsia="方正仿宋简体"/>
                <w:bCs/>
                <w:color w:val="000000" w:themeColor="text1"/>
                <w:kern w:val="0"/>
                <w:sz w:val="24"/>
              </w:rPr>
              <w:t>亿元，总资产逾</w:t>
            </w:r>
            <w:r w:rsidRPr="00C821D2">
              <w:rPr>
                <w:rFonts w:eastAsia="方正仿宋简体"/>
                <w:bCs/>
                <w:color w:val="000000" w:themeColor="text1"/>
                <w:kern w:val="0"/>
                <w:sz w:val="24"/>
              </w:rPr>
              <w:t>200</w:t>
            </w:r>
            <w:r w:rsidRPr="00C821D2">
              <w:rPr>
                <w:rFonts w:eastAsia="方正仿宋简体"/>
                <w:bCs/>
                <w:color w:val="000000" w:themeColor="text1"/>
                <w:kern w:val="0"/>
                <w:sz w:val="24"/>
              </w:rPr>
              <w:t>亿元。主要经营范围为国有资产投资经营管理、城乡基础设施建设、城乡自来水生产销售、砂石开采经营、物业管理、房地产开发、城镇污水和固废垃圾处理、城市公共服务管理等。集团公司实行母子公司管理体制，遵循</w:t>
            </w:r>
            <w:r w:rsidRPr="00C821D2">
              <w:rPr>
                <w:rFonts w:eastAsia="方正仿宋简体"/>
                <w:bCs/>
                <w:color w:val="000000" w:themeColor="text1"/>
                <w:kern w:val="0"/>
                <w:sz w:val="24"/>
              </w:rPr>
              <w:t>“</w:t>
            </w:r>
            <w:r w:rsidRPr="00C821D2">
              <w:rPr>
                <w:rFonts w:eastAsia="方正仿宋简体"/>
                <w:bCs/>
                <w:color w:val="000000" w:themeColor="text1"/>
                <w:kern w:val="0"/>
                <w:sz w:val="24"/>
              </w:rPr>
              <w:t>总公司把方向、管战略，子公司抓业务、促发展</w:t>
            </w:r>
            <w:r w:rsidRPr="00C821D2">
              <w:rPr>
                <w:rFonts w:eastAsia="方正仿宋简体"/>
                <w:bCs/>
                <w:color w:val="000000" w:themeColor="text1"/>
                <w:kern w:val="0"/>
                <w:sz w:val="24"/>
              </w:rPr>
              <w:t>”</w:t>
            </w:r>
            <w:r w:rsidRPr="00C821D2">
              <w:rPr>
                <w:rFonts w:eastAsia="方正仿宋简体"/>
                <w:bCs/>
                <w:color w:val="000000" w:themeColor="text1"/>
                <w:kern w:val="0"/>
                <w:sz w:val="24"/>
              </w:rPr>
              <w:t>的管理原则，下属包括四川阆中名城经营投资有限公司、阆中城市建设经营投资有限公司、阆中市城市供排水有限公司、阆中市城市公共服务管理有限公司、四川阆中燃气有限公司、阆中古城文化旅游发展有限公司、阆中市水电开发公司等子公司。</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419"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32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1812"/>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color w:val="000000" w:themeColor="text1"/>
                <w:sz w:val="24"/>
              </w:rPr>
            </w:pPr>
            <w:r w:rsidRPr="00C821D2">
              <w:rPr>
                <w:rFonts w:eastAsia="方正仿宋简体"/>
                <w:bCs/>
                <w:color w:val="000000" w:themeColor="text1"/>
                <w:kern w:val="0"/>
                <w:sz w:val="24"/>
              </w:rPr>
              <w:t>项目管理</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sz w:val="24"/>
              </w:rPr>
            </w:pPr>
            <w:r w:rsidRPr="00C821D2">
              <w:rPr>
                <w:rFonts w:eastAsia="方正仿宋简体"/>
                <w:bCs/>
                <w:color w:val="000000" w:themeColor="text1"/>
                <w:sz w:val="24"/>
              </w:rPr>
              <w:t>本科：工程管理</w:t>
            </w:r>
            <w:r w:rsidRPr="00C821D2">
              <w:rPr>
                <w:rFonts w:eastAsia="方正仿宋简体" w:hint="eastAsia"/>
                <w:bCs/>
                <w:color w:val="000000" w:themeColor="text1"/>
                <w:sz w:val="24"/>
              </w:rPr>
              <w:t>；</w:t>
            </w:r>
          </w:p>
          <w:p w:rsidR="00F07162" w:rsidRPr="00C821D2" w:rsidRDefault="008B5629">
            <w:pPr>
              <w:widowControl/>
              <w:spacing w:line="280" w:lineRule="exact"/>
              <w:jc w:val="center"/>
              <w:rPr>
                <w:color w:val="000000" w:themeColor="text1"/>
                <w:sz w:val="24"/>
              </w:rPr>
            </w:pPr>
            <w:r w:rsidRPr="00C821D2">
              <w:rPr>
                <w:rFonts w:eastAsia="方正仿宋简体"/>
                <w:bCs/>
                <w:color w:val="000000" w:themeColor="text1"/>
                <w:sz w:val="24"/>
              </w:rPr>
              <w:t>研究生：项目管理</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557A92">
            <w:pPr>
              <w:widowControl/>
              <w:spacing w:line="280" w:lineRule="exact"/>
              <w:jc w:val="center"/>
              <w:rPr>
                <w:rFonts w:eastAsia="方正仿宋简体"/>
                <w:color w:val="000000" w:themeColor="text1"/>
                <w:kern w:val="0"/>
                <w:sz w:val="24"/>
              </w:rPr>
            </w:pPr>
            <w:r w:rsidRPr="00C821D2">
              <w:rPr>
                <w:rFonts w:eastAsia="方正仿宋简体"/>
                <w:bCs/>
                <w:color w:val="000000" w:themeColor="text1"/>
                <w:kern w:val="0"/>
                <w:sz w:val="24"/>
              </w:rPr>
              <w:t>二级建造师及以上证书</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z w:val="24"/>
              </w:rPr>
              <w:t>本科及以上学历</w:t>
            </w:r>
            <w:r w:rsidRPr="00C821D2">
              <w:rPr>
                <w:rFonts w:eastAsia="方正仿宋简体" w:hint="eastAsia"/>
                <w:color w:val="000000" w:themeColor="text1"/>
                <w:sz w:val="24"/>
              </w:rPr>
              <w:t>且</w:t>
            </w:r>
            <w:r w:rsidRPr="00C821D2">
              <w:rPr>
                <w:rFonts w:eastAsia="方正仿宋简体"/>
                <w:color w:val="000000" w:themeColor="text1"/>
                <w:sz w:val="24"/>
              </w:rPr>
              <w:t>取得相应学位</w:t>
            </w:r>
          </w:p>
        </w:tc>
        <w:tc>
          <w:tcPr>
            <w:tcW w:w="1419"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rsidP="00557A92">
            <w:pPr>
              <w:widowControl/>
              <w:spacing w:line="280" w:lineRule="exact"/>
              <w:jc w:val="center"/>
              <w:rPr>
                <w:rFonts w:eastAsia="方正仿宋简体"/>
                <w:bCs/>
                <w:color w:val="000000" w:themeColor="text1"/>
                <w:kern w:val="0"/>
                <w:sz w:val="24"/>
              </w:rPr>
            </w:pP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32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hint="eastAsia"/>
                <w:color w:val="000000" w:themeColor="text1"/>
                <w:spacing w:val="-4"/>
                <w:sz w:val="24"/>
              </w:rPr>
              <w:t>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bCs/>
                <w:color w:val="000000" w:themeColor="text1"/>
                <w:kern w:val="0"/>
                <w:sz w:val="24"/>
              </w:rPr>
              <w:t>7-9K/</w:t>
            </w:r>
            <w:r w:rsidRPr="00C821D2">
              <w:rPr>
                <w:rFonts w:eastAsia="方正仿宋简体"/>
                <w:bCs/>
                <w:color w:val="000000" w:themeColor="text1"/>
                <w:kern w:val="0"/>
                <w:sz w:val="24"/>
              </w:rPr>
              <w:t>月，节日福利</w:t>
            </w:r>
          </w:p>
        </w:tc>
      </w:tr>
    </w:tbl>
    <w:p w:rsidR="00F07162" w:rsidRPr="00C821D2" w:rsidRDefault="00F07162">
      <w:pPr>
        <w:jc w:val="center"/>
        <w:rPr>
          <w:rFonts w:eastAsia="微软雅黑"/>
          <w:b w:val="0"/>
          <w:bCs/>
          <w:color w:val="000000" w:themeColor="text1"/>
          <w:kern w:val="0"/>
          <w:sz w:val="24"/>
          <w:szCs w:val="32"/>
          <w:lang w:val="zh-CN" w:bidi="zh-CN"/>
        </w:rPr>
      </w:pPr>
    </w:p>
    <w:p w:rsidR="00F07162" w:rsidRPr="00C821D2" w:rsidRDefault="008B5629">
      <w:pPr>
        <w:pStyle w:val="Default"/>
        <w:rPr>
          <w:color w:val="000000" w:themeColor="text1"/>
          <w:lang w:val="zh-CN" w:bidi="zh-CN"/>
        </w:rPr>
      </w:pPr>
      <w:r w:rsidRPr="00C821D2">
        <w:rPr>
          <w:color w:val="000000" w:themeColor="text1"/>
          <w:lang w:val="zh-CN" w:bidi="zh-CN"/>
        </w:rPr>
        <w:br w:type="page"/>
      </w:r>
    </w:p>
    <w:p w:rsidR="00F07162" w:rsidRPr="00C821D2" w:rsidRDefault="008B5629">
      <w:pPr>
        <w:jc w:val="center"/>
        <w:rPr>
          <w:rFonts w:eastAsia="方正小标宋简体"/>
          <w:bCs/>
          <w:color w:val="000000" w:themeColor="text1"/>
          <w:kern w:val="0"/>
          <w:sz w:val="36"/>
          <w:szCs w:val="36"/>
        </w:rPr>
      </w:pPr>
      <w:r w:rsidRPr="00C821D2">
        <w:rPr>
          <w:rFonts w:eastAsia="方正小标宋简体"/>
          <w:bCs/>
          <w:color w:val="000000" w:themeColor="text1"/>
          <w:kern w:val="0"/>
          <w:sz w:val="36"/>
          <w:szCs w:val="36"/>
        </w:rPr>
        <w:lastRenderedPageBreak/>
        <w:t>“</w:t>
      </w:r>
      <w:r w:rsidRPr="00C821D2">
        <w:rPr>
          <w:rFonts w:eastAsia="方正小标宋简体"/>
          <w:bCs/>
          <w:color w:val="000000" w:themeColor="text1"/>
          <w:kern w:val="0"/>
          <w:sz w:val="36"/>
          <w:szCs w:val="36"/>
        </w:rPr>
        <w:t>嘉陵江英才工程</w:t>
      </w:r>
      <w:r w:rsidRPr="00C821D2">
        <w:rPr>
          <w:rFonts w:eastAsia="方正小标宋简体"/>
          <w:bCs/>
          <w:color w:val="000000" w:themeColor="text1"/>
          <w:kern w:val="0"/>
          <w:sz w:val="36"/>
          <w:szCs w:val="36"/>
        </w:rPr>
        <w:t>”</w:t>
      </w:r>
      <w:r w:rsidRPr="00C821D2">
        <w:rPr>
          <w:rFonts w:eastAsia="方正小标宋简体"/>
          <w:bCs/>
          <w:color w:val="000000" w:themeColor="text1"/>
          <w:kern w:val="0"/>
          <w:sz w:val="36"/>
          <w:szCs w:val="36"/>
        </w:rPr>
        <w:t>阆中市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年度引才需求信息表（十）</w:t>
      </w:r>
    </w:p>
    <w:p w:rsidR="00F07162" w:rsidRPr="00C821D2" w:rsidRDefault="00F07162">
      <w:pPr>
        <w:pStyle w:val="Default"/>
        <w:spacing w:line="240" w:lineRule="exact"/>
        <w:rPr>
          <w:color w:val="000000" w:themeColor="text1"/>
        </w:rPr>
      </w:pPr>
    </w:p>
    <w:tbl>
      <w:tblPr>
        <w:tblW w:w="14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4"/>
        <w:gridCol w:w="1657"/>
        <w:gridCol w:w="1304"/>
        <w:gridCol w:w="946"/>
        <w:gridCol w:w="1937"/>
        <w:gridCol w:w="1036"/>
        <w:gridCol w:w="148"/>
        <w:gridCol w:w="1419"/>
        <w:gridCol w:w="975"/>
        <w:gridCol w:w="1324"/>
        <w:gridCol w:w="2101"/>
      </w:tblGrid>
      <w:tr w:rsidR="00F07162" w:rsidRPr="00C821D2">
        <w:trPr>
          <w:trHeight w:val="90"/>
          <w:jc w:val="center"/>
        </w:trPr>
        <w:tc>
          <w:tcPr>
            <w:tcW w:w="1174"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四川阆中燃气有限公司</w:t>
            </w:r>
          </w:p>
        </w:tc>
        <w:tc>
          <w:tcPr>
            <w:tcW w:w="946"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hint="eastAsia"/>
                <w:bCs/>
                <w:color w:val="000000" w:themeColor="text1"/>
                <w:kern w:val="0"/>
                <w:sz w:val="24"/>
              </w:rPr>
              <w:t>市属国</w:t>
            </w:r>
            <w:r w:rsidRPr="00C821D2">
              <w:rPr>
                <w:rFonts w:eastAsia="方正仿宋简体"/>
                <w:bCs/>
                <w:color w:val="000000" w:themeColor="text1"/>
                <w:kern w:val="0"/>
                <w:sz w:val="24"/>
              </w:rPr>
              <w:t>企</w:t>
            </w:r>
          </w:p>
        </w:tc>
        <w:tc>
          <w:tcPr>
            <w:tcW w:w="1036"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67" w:type="dxa"/>
            <w:gridSpan w:val="2"/>
            <w:tcMar>
              <w:top w:w="57" w:type="dxa"/>
              <w:bottom w:w="57" w:type="dxa"/>
            </w:tcMar>
            <w:vAlign w:val="center"/>
          </w:tcPr>
          <w:p w:rsidR="00F07162" w:rsidRPr="00C821D2" w:rsidRDefault="008B5629">
            <w:pPr>
              <w:widowControl/>
              <w:spacing w:line="280" w:lineRule="exact"/>
              <w:jc w:val="left"/>
              <w:rPr>
                <w:rFonts w:eastAsia="方正仿宋简体"/>
                <w:bCs/>
                <w:color w:val="000000" w:themeColor="text1"/>
                <w:kern w:val="0"/>
                <w:sz w:val="24"/>
              </w:rPr>
            </w:pPr>
            <w:r w:rsidRPr="00C821D2">
              <w:rPr>
                <w:rFonts w:eastAsia="方正仿宋简体"/>
                <w:bCs/>
                <w:color w:val="000000" w:themeColor="text1"/>
                <w:kern w:val="0"/>
                <w:sz w:val="24"/>
              </w:rPr>
              <w:t>http://www.lztrq.com</w:t>
            </w:r>
          </w:p>
        </w:tc>
        <w:tc>
          <w:tcPr>
            <w:tcW w:w="975"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425" w:type="dxa"/>
            <w:gridSpan w:val="2"/>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637400</w:t>
            </w:r>
          </w:p>
        </w:tc>
      </w:tr>
      <w:tr w:rsidR="00F07162" w:rsidRPr="00C821D2">
        <w:trPr>
          <w:trHeight w:val="577"/>
          <w:jc w:val="center"/>
        </w:trPr>
        <w:tc>
          <w:tcPr>
            <w:tcW w:w="1174"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陈</w:t>
            </w:r>
            <w:r w:rsidRPr="00C821D2">
              <w:rPr>
                <w:rFonts w:eastAsia="方正仿宋简体"/>
                <w:bCs/>
                <w:color w:val="000000" w:themeColor="text1"/>
                <w:kern w:val="0"/>
                <w:sz w:val="24"/>
              </w:rPr>
              <w:t xml:space="preserve">  </w:t>
            </w:r>
            <w:r w:rsidRPr="00C821D2">
              <w:rPr>
                <w:rFonts w:eastAsia="方正仿宋简体"/>
                <w:bCs/>
                <w:color w:val="000000" w:themeColor="text1"/>
                <w:kern w:val="0"/>
                <w:sz w:val="24"/>
              </w:rPr>
              <w:t>唯</w:t>
            </w:r>
          </w:p>
        </w:tc>
        <w:tc>
          <w:tcPr>
            <w:tcW w:w="946"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18990791144</w:t>
            </w:r>
          </w:p>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0817-6222590</w:t>
            </w:r>
          </w:p>
        </w:tc>
        <w:tc>
          <w:tcPr>
            <w:tcW w:w="1036"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67" w:type="dxa"/>
            <w:gridSpan w:val="2"/>
            <w:tcMar>
              <w:top w:w="57" w:type="dxa"/>
              <w:bottom w:w="57" w:type="dxa"/>
            </w:tcMar>
            <w:vAlign w:val="center"/>
          </w:tcPr>
          <w:p w:rsidR="00F07162" w:rsidRPr="00C821D2" w:rsidRDefault="008B5629">
            <w:pPr>
              <w:widowControl/>
              <w:spacing w:line="280" w:lineRule="exact"/>
              <w:jc w:val="left"/>
              <w:rPr>
                <w:rFonts w:eastAsia="方正仿宋简体"/>
                <w:bCs/>
                <w:color w:val="000000" w:themeColor="text1"/>
                <w:kern w:val="0"/>
                <w:sz w:val="24"/>
              </w:rPr>
            </w:pPr>
            <w:r w:rsidRPr="00C821D2">
              <w:rPr>
                <w:rFonts w:eastAsia="方正仿宋简体"/>
                <w:color w:val="000000" w:themeColor="text1"/>
                <w:kern w:val="0"/>
                <w:sz w:val="24"/>
              </w:rPr>
              <w:t>13340358874@163.com</w:t>
            </w:r>
          </w:p>
        </w:tc>
        <w:tc>
          <w:tcPr>
            <w:tcW w:w="975"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425" w:type="dxa"/>
            <w:gridSpan w:val="2"/>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阆中市江南大道</w:t>
            </w:r>
            <w:r w:rsidRPr="00C821D2">
              <w:rPr>
                <w:rFonts w:eastAsia="方正仿宋简体"/>
                <w:bCs/>
                <w:color w:val="000000" w:themeColor="text1"/>
                <w:kern w:val="0"/>
                <w:sz w:val="24"/>
              </w:rPr>
              <w:t>7</w:t>
            </w:r>
            <w:r w:rsidRPr="00C821D2">
              <w:rPr>
                <w:rFonts w:eastAsia="方正仿宋简体"/>
                <w:bCs/>
                <w:color w:val="000000" w:themeColor="text1"/>
                <w:kern w:val="0"/>
                <w:sz w:val="24"/>
              </w:rPr>
              <w:t>号</w:t>
            </w:r>
          </w:p>
        </w:tc>
      </w:tr>
      <w:tr w:rsidR="00F07162" w:rsidRPr="00C821D2">
        <w:trPr>
          <w:trHeight w:val="1483"/>
          <w:jc w:val="center"/>
        </w:trPr>
        <w:tc>
          <w:tcPr>
            <w:tcW w:w="1174"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Mar>
              <w:top w:w="57" w:type="dxa"/>
              <w:bottom w:w="57" w:type="dxa"/>
            </w:tcMar>
            <w:vAlign w:val="center"/>
          </w:tcPr>
          <w:p w:rsidR="00F07162" w:rsidRPr="00C821D2" w:rsidRDefault="008B5629" w:rsidP="0039469E">
            <w:pPr>
              <w:widowControl/>
              <w:spacing w:line="280" w:lineRule="exact"/>
              <w:ind w:firstLineChars="200" w:firstLine="471"/>
              <w:jc w:val="left"/>
              <w:rPr>
                <w:rFonts w:eastAsia="方正楷体简体"/>
                <w:color w:val="000000" w:themeColor="text1"/>
                <w:kern w:val="0"/>
                <w:sz w:val="24"/>
              </w:rPr>
            </w:pPr>
            <w:r w:rsidRPr="00C821D2">
              <w:rPr>
                <w:rFonts w:eastAsia="方正仿宋简体"/>
                <w:bCs/>
                <w:color w:val="000000" w:themeColor="text1"/>
                <w:kern w:val="0"/>
                <w:sz w:val="24"/>
              </w:rPr>
              <w:t>四川阆中燃气有限公司始建于</w:t>
            </w:r>
            <w:r w:rsidRPr="00C821D2">
              <w:rPr>
                <w:rFonts w:eastAsia="方正仿宋简体"/>
                <w:bCs/>
                <w:color w:val="000000" w:themeColor="text1"/>
                <w:kern w:val="0"/>
                <w:sz w:val="24"/>
              </w:rPr>
              <w:t>1979</w:t>
            </w:r>
            <w:r w:rsidRPr="00C821D2">
              <w:rPr>
                <w:rFonts w:eastAsia="方正仿宋简体"/>
                <w:bCs/>
                <w:color w:val="000000" w:themeColor="text1"/>
                <w:kern w:val="0"/>
                <w:sz w:val="24"/>
              </w:rPr>
              <w:t>年，以经营天然气为主，集天然气输供、工程设计、天然气（建筑）施工、</w:t>
            </w:r>
            <w:r w:rsidRPr="00C821D2">
              <w:rPr>
                <w:rFonts w:eastAsia="方正仿宋简体"/>
                <w:bCs/>
                <w:color w:val="000000" w:themeColor="text1"/>
                <w:kern w:val="0"/>
                <w:sz w:val="24"/>
              </w:rPr>
              <w:t>CNG</w:t>
            </w:r>
            <w:r w:rsidRPr="00C821D2">
              <w:rPr>
                <w:rFonts w:eastAsia="方正仿宋简体"/>
                <w:bCs/>
                <w:color w:val="000000" w:themeColor="text1"/>
                <w:kern w:val="0"/>
                <w:sz w:val="24"/>
              </w:rPr>
              <w:t>充气（加油）、</w:t>
            </w:r>
            <w:r w:rsidRPr="00C821D2">
              <w:rPr>
                <w:rFonts w:eastAsia="方正仿宋简体"/>
                <w:bCs/>
                <w:color w:val="000000" w:themeColor="text1"/>
                <w:kern w:val="0"/>
                <w:sz w:val="24"/>
              </w:rPr>
              <w:t>LNG</w:t>
            </w:r>
            <w:r w:rsidRPr="00C821D2">
              <w:rPr>
                <w:rFonts w:eastAsia="方正仿宋简体"/>
                <w:bCs/>
                <w:color w:val="000000" w:themeColor="text1"/>
                <w:kern w:val="0"/>
                <w:sz w:val="24"/>
              </w:rPr>
              <w:t>加注、城市公交车（出租车）、信息传媒、汽车租赁（修理）、燃气器具销售维修等为一体的综合性、多功能城市公用服务企业。公司现有职工人数</w:t>
            </w:r>
            <w:r w:rsidRPr="00C821D2">
              <w:rPr>
                <w:rFonts w:eastAsia="方正仿宋简体"/>
                <w:bCs/>
                <w:color w:val="000000" w:themeColor="text1"/>
                <w:kern w:val="0"/>
                <w:sz w:val="24"/>
              </w:rPr>
              <w:t>876</w:t>
            </w:r>
            <w:r w:rsidRPr="00C821D2">
              <w:rPr>
                <w:rFonts w:eastAsia="方正仿宋简体"/>
                <w:bCs/>
                <w:color w:val="000000" w:themeColor="text1"/>
                <w:kern w:val="0"/>
                <w:sz w:val="24"/>
              </w:rPr>
              <w:t>人，各类专业技术人员</w:t>
            </w:r>
            <w:r w:rsidRPr="00C821D2">
              <w:rPr>
                <w:rFonts w:eastAsia="方正仿宋简体"/>
                <w:bCs/>
                <w:color w:val="000000" w:themeColor="text1"/>
                <w:kern w:val="0"/>
                <w:sz w:val="24"/>
              </w:rPr>
              <w:t>525</w:t>
            </w:r>
            <w:r w:rsidRPr="00C821D2">
              <w:rPr>
                <w:rFonts w:eastAsia="方正仿宋简体"/>
                <w:bCs/>
                <w:color w:val="000000" w:themeColor="text1"/>
                <w:kern w:val="0"/>
                <w:sz w:val="24"/>
              </w:rPr>
              <w:t>人。建有输配气站</w:t>
            </w:r>
            <w:r w:rsidRPr="00C821D2">
              <w:rPr>
                <w:rFonts w:eastAsia="方正仿宋简体"/>
                <w:bCs/>
                <w:color w:val="000000" w:themeColor="text1"/>
                <w:kern w:val="0"/>
                <w:sz w:val="24"/>
              </w:rPr>
              <w:t>14</w:t>
            </w:r>
            <w:r w:rsidRPr="00C821D2">
              <w:rPr>
                <w:rFonts w:eastAsia="方正仿宋简体"/>
                <w:bCs/>
                <w:color w:val="000000" w:themeColor="text1"/>
                <w:kern w:val="0"/>
                <w:sz w:val="24"/>
              </w:rPr>
              <w:t>座、开全国地下井储气之先河的储气站</w:t>
            </w:r>
            <w:r w:rsidRPr="00C821D2">
              <w:rPr>
                <w:rFonts w:eastAsia="方正仿宋简体"/>
                <w:bCs/>
                <w:color w:val="000000" w:themeColor="text1"/>
                <w:kern w:val="0"/>
                <w:sz w:val="24"/>
              </w:rPr>
              <w:t>2</w:t>
            </w:r>
            <w:r w:rsidRPr="00C821D2">
              <w:rPr>
                <w:rFonts w:eastAsia="方正仿宋简体"/>
                <w:bCs/>
                <w:color w:val="000000" w:themeColor="text1"/>
                <w:kern w:val="0"/>
                <w:sz w:val="24"/>
              </w:rPr>
              <w:t>座、</w:t>
            </w:r>
            <w:r w:rsidRPr="00C821D2">
              <w:rPr>
                <w:rFonts w:eastAsia="方正仿宋简体"/>
                <w:bCs/>
                <w:color w:val="000000" w:themeColor="text1"/>
                <w:kern w:val="0"/>
                <w:sz w:val="24"/>
              </w:rPr>
              <w:t>CNG</w:t>
            </w:r>
            <w:r w:rsidRPr="00C821D2">
              <w:rPr>
                <w:rFonts w:eastAsia="方正仿宋简体"/>
                <w:bCs/>
                <w:color w:val="000000" w:themeColor="text1"/>
                <w:kern w:val="0"/>
                <w:sz w:val="24"/>
              </w:rPr>
              <w:t>充气（加油）站</w:t>
            </w:r>
            <w:r w:rsidRPr="00C821D2">
              <w:rPr>
                <w:rFonts w:eastAsia="方正仿宋简体"/>
                <w:bCs/>
                <w:color w:val="000000" w:themeColor="text1"/>
                <w:kern w:val="0"/>
                <w:sz w:val="24"/>
              </w:rPr>
              <w:t>2</w:t>
            </w:r>
            <w:r w:rsidRPr="00C821D2">
              <w:rPr>
                <w:rFonts w:eastAsia="方正仿宋简体"/>
                <w:bCs/>
                <w:color w:val="000000" w:themeColor="text1"/>
                <w:kern w:val="0"/>
                <w:sz w:val="24"/>
              </w:rPr>
              <w:t>座，野外长输管线</w:t>
            </w:r>
            <w:r w:rsidRPr="00C821D2">
              <w:rPr>
                <w:rFonts w:eastAsia="方正仿宋简体"/>
                <w:bCs/>
                <w:color w:val="000000" w:themeColor="text1"/>
                <w:kern w:val="0"/>
                <w:sz w:val="24"/>
              </w:rPr>
              <w:t>570</w:t>
            </w:r>
            <w:r w:rsidRPr="00C821D2">
              <w:rPr>
                <w:rFonts w:eastAsia="方正仿宋简体"/>
                <w:bCs/>
                <w:color w:val="000000" w:themeColor="text1"/>
                <w:kern w:val="0"/>
                <w:sz w:val="24"/>
              </w:rPr>
              <w:t>公里，市政燃气管网</w:t>
            </w:r>
            <w:r w:rsidRPr="00C821D2">
              <w:rPr>
                <w:rFonts w:eastAsia="方正仿宋简体"/>
                <w:bCs/>
                <w:color w:val="000000" w:themeColor="text1"/>
                <w:kern w:val="0"/>
                <w:sz w:val="24"/>
              </w:rPr>
              <w:t>3600</w:t>
            </w:r>
            <w:r w:rsidRPr="00C821D2">
              <w:rPr>
                <w:rFonts w:eastAsia="方正仿宋简体"/>
                <w:bCs/>
                <w:color w:val="000000" w:themeColor="text1"/>
                <w:kern w:val="0"/>
                <w:sz w:val="24"/>
              </w:rPr>
              <w:t>公里，日供气最高达</w:t>
            </w:r>
            <w:r w:rsidRPr="00C821D2">
              <w:rPr>
                <w:rFonts w:eastAsia="方正仿宋简体"/>
                <w:bCs/>
                <w:color w:val="000000" w:themeColor="text1"/>
                <w:kern w:val="0"/>
                <w:sz w:val="24"/>
              </w:rPr>
              <w:t>53</w:t>
            </w:r>
            <w:r w:rsidRPr="00C821D2">
              <w:rPr>
                <w:rFonts w:eastAsia="方正仿宋简体"/>
                <w:bCs/>
                <w:color w:val="000000" w:themeColor="text1"/>
                <w:kern w:val="0"/>
                <w:sz w:val="24"/>
              </w:rPr>
              <w:t>万立方米，瞬时气量最高达</w:t>
            </w:r>
            <w:r w:rsidRPr="00C821D2">
              <w:rPr>
                <w:rFonts w:eastAsia="方正仿宋简体"/>
                <w:bCs/>
                <w:color w:val="000000" w:themeColor="text1"/>
                <w:kern w:val="0"/>
                <w:sz w:val="24"/>
              </w:rPr>
              <w:t>78</w:t>
            </w:r>
            <w:r w:rsidRPr="00C821D2">
              <w:rPr>
                <w:rFonts w:eastAsia="方正仿宋简体"/>
                <w:bCs/>
                <w:color w:val="000000" w:themeColor="text1"/>
                <w:kern w:val="0"/>
                <w:sz w:val="24"/>
              </w:rPr>
              <w:t>万立方米，发展</w:t>
            </w:r>
            <w:r w:rsidRPr="00C821D2">
              <w:rPr>
                <w:rFonts w:eastAsia="方正仿宋简体"/>
                <w:bCs/>
                <w:color w:val="000000" w:themeColor="text1"/>
                <w:kern w:val="0"/>
                <w:sz w:val="24"/>
              </w:rPr>
              <w:t>5</w:t>
            </w:r>
            <w:r w:rsidRPr="00C821D2">
              <w:rPr>
                <w:rFonts w:eastAsia="方正仿宋简体"/>
                <w:bCs/>
                <w:color w:val="000000" w:themeColor="text1"/>
                <w:kern w:val="0"/>
                <w:sz w:val="24"/>
              </w:rPr>
              <w:t>县</w:t>
            </w:r>
            <w:r w:rsidRPr="00C821D2">
              <w:rPr>
                <w:rFonts w:eastAsia="方正仿宋简体"/>
                <w:bCs/>
                <w:color w:val="000000" w:themeColor="text1"/>
                <w:kern w:val="0"/>
                <w:sz w:val="24"/>
              </w:rPr>
              <w:t>1</w:t>
            </w:r>
            <w:r w:rsidRPr="00C821D2">
              <w:rPr>
                <w:rFonts w:eastAsia="方正仿宋简体"/>
                <w:bCs/>
                <w:color w:val="000000" w:themeColor="text1"/>
                <w:kern w:val="0"/>
                <w:sz w:val="24"/>
              </w:rPr>
              <w:t>市民用气</w:t>
            </w:r>
            <w:r w:rsidRPr="00C821D2">
              <w:rPr>
                <w:rFonts w:eastAsia="方正仿宋简体"/>
                <w:bCs/>
                <w:color w:val="000000" w:themeColor="text1"/>
                <w:kern w:val="0"/>
                <w:sz w:val="24"/>
              </w:rPr>
              <w:t>23</w:t>
            </w:r>
            <w:r w:rsidRPr="00C821D2">
              <w:rPr>
                <w:rFonts w:eastAsia="方正仿宋简体"/>
                <w:bCs/>
                <w:color w:val="000000" w:themeColor="text1"/>
                <w:kern w:val="0"/>
                <w:sz w:val="24"/>
              </w:rPr>
              <w:t>万户；我市建制乡镇全部用上天然气，城市气化率</w:t>
            </w:r>
            <w:r w:rsidRPr="00C821D2">
              <w:rPr>
                <w:rFonts w:eastAsia="方正仿宋简体"/>
                <w:bCs/>
                <w:color w:val="000000" w:themeColor="text1"/>
                <w:kern w:val="0"/>
                <w:sz w:val="24"/>
              </w:rPr>
              <w:t>99.7%</w:t>
            </w:r>
            <w:r w:rsidRPr="00C821D2">
              <w:rPr>
                <w:rFonts w:eastAsia="方正仿宋简体"/>
                <w:bCs/>
                <w:color w:val="000000" w:themeColor="text1"/>
                <w:kern w:val="0"/>
                <w:sz w:val="24"/>
              </w:rPr>
              <w:t>。</w:t>
            </w:r>
          </w:p>
        </w:tc>
      </w:tr>
      <w:tr w:rsidR="00F07162" w:rsidRPr="00C821D2">
        <w:trPr>
          <w:trHeight w:val="600"/>
          <w:jc w:val="center"/>
        </w:trPr>
        <w:tc>
          <w:tcPr>
            <w:tcW w:w="1174"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419"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975"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324"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101" w:type="dxa"/>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2423"/>
          <w:jc w:val="center"/>
        </w:trPr>
        <w:tc>
          <w:tcPr>
            <w:tcW w:w="1174" w:type="dxa"/>
            <w:tcMar>
              <w:top w:w="57" w:type="dxa"/>
              <w:bottom w:w="57" w:type="dxa"/>
            </w:tcMar>
            <w:vAlign w:val="center"/>
          </w:tcPr>
          <w:p w:rsidR="00F07162" w:rsidRPr="00C821D2" w:rsidRDefault="008B5629">
            <w:pPr>
              <w:spacing w:line="280" w:lineRule="exact"/>
              <w:jc w:val="center"/>
              <w:rPr>
                <w:rFonts w:eastAsia="方正仿宋简体"/>
                <w:color w:val="000000" w:themeColor="text1"/>
                <w:kern w:val="0"/>
                <w:sz w:val="24"/>
              </w:rPr>
            </w:pPr>
            <w:r w:rsidRPr="00C821D2">
              <w:rPr>
                <w:rFonts w:eastAsia="方正仿宋简体" w:hint="eastAsia"/>
                <w:color w:val="000000" w:themeColor="text1"/>
                <w:kern w:val="0"/>
                <w:sz w:val="24"/>
              </w:rPr>
              <w:t>1</w:t>
            </w:r>
          </w:p>
        </w:tc>
        <w:tc>
          <w:tcPr>
            <w:tcW w:w="1657" w:type="dxa"/>
            <w:tcMar>
              <w:top w:w="57" w:type="dxa"/>
              <w:bottom w:w="57" w:type="dxa"/>
            </w:tcMar>
            <w:vAlign w:val="center"/>
          </w:tcPr>
          <w:p w:rsidR="00F07162" w:rsidRPr="00C821D2" w:rsidRDefault="008B5629">
            <w:pPr>
              <w:spacing w:line="280" w:lineRule="exact"/>
              <w:jc w:val="center"/>
              <w:rPr>
                <w:bCs/>
                <w:color w:val="000000" w:themeColor="text1"/>
                <w:sz w:val="24"/>
              </w:rPr>
            </w:pPr>
            <w:r w:rsidRPr="00C821D2">
              <w:rPr>
                <w:rFonts w:eastAsia="方正仿宋简体"/>
                <w:bCs/>
                <w:color w:val="000000" w:themeColor="text1"/>
                <w:kern w:val="0"/>
                <w:sz w:val="24"/>
              </w:rPr>
              <w:t>项目</w:t>
            </w:r>
            <w:r w:rsidRPr="00C821D2">
              <w:rPr>
                <w:rFonts w:eastAsia="方正仿宋简体" w:hint="eastAsia"/>
                <w:bCs/>
                <w:color w:val="000000" w:themeColor="text1"/>
                <w:kern w:val="0"/>
                <w:sz w:val="24"/>
              </w:rPr>
              <w:t>岗</w:t>
            </w:r>
          </w:p>
        </w:tc>
        <w:tc>
          <w:tcPr>
            <w:tcW w:w="2250" w:type="dxa"/>
            <w:gridSpan w:val="2"/>
            <w:tcMar>
              <w:top w:w="57" w:type="dxa"/>
              <w:bottom w:w="57" w:type="dxa"/>
            </w:tcMar>
            <w:vAlign w:val="center"/>
          </w:tcPr>
          <w:p w:rsidR="00F07162" w:rsidRPr="00C821D2" w:rsidRDefault="008B5629">
            <w:pPr>
              <w:spacing w:line="280" w:lineRule="exact"/>
              <w:jc w:val="center"/>
              <w:rPr>
                <w:rFonts w:eastAsia="方正仿宋简体"/>
                <w:bCs/>
                <w:color w:val="000000" w:themeColor="text1"/>
                <w:sz w:val="24"/>
              </w:rPr>
            </w:pPr>
            <w:r w:rsidRPr="00C821D2">
              <w:rPr>
                <w:rFonts w:eastAsia="方正仿宋简体"/>
                <w:bCs/>
                <w:color w:val="000000" w:themeColor="text1"/>
                <w:sz w:val="24"/>
              </w:rPr>
              <w:t>本科：土木工程</w:t>
            </w:r>
            <w:r w:rsidRPr="00C821D2">
              <w:rPr>
                <w:rFonts w:eastAsia="方正仿宋简体" w:hint="eastAsia"/>
                <w:bCs/>
                <w:color w:val="000000" w:themeColor="text1"/>
                <w:sz w:val="24"/>
              </w:rPr>
              <w:t>、</w:t>
            </w:r>
            <w:r w:rsidRPr="00C821D2">
              <w:rPr>
                <w:rFonts w:eastAsia="方正仿宋简体"/>
                <w:bCs/>
                <w:color w:val="000000" w:themeColor="text1"/>
                <w:sz w:val="24"/>
              </w:rPr>
              <w:t>工程管理</w:t>
            </w:r>
            <w:r w:rsidRPr="00C821D2">
              <w:rPr>
                <w:rFonts w:eastAsia="方正仿宋简体" w:hint="eastAsia"/>
                <w:bCs/>
                <w:color w:val="000000" w:themeColor="text1"/>
                <w:sz w:val="24"/>
              </w:rPr>
              <w:t>；</w:t>
            </w:r>
            <w:r w:rsidRPr="00C821D2">
              <w:rPr>
                <w:rFonts w:eastAsia="方正仿宋简体"/>
                <w:bCs/>
                <w:color w:val="000000" w:themeColor="text1"/>
                <w:kern w:val="0"/>
                <w:sz w:val="24"/>
              </w:rPr>
              <w:t>研究生：</w:t>
            </w:r>
            <w:r w:rsidRPr="00C821D2">
              <w:rPr>
                <w:rFonts w:eastAsia="方正仿宋简体"/>
                <w:bCs/>
                <w:color w:val="000000" w:themeColor="text1"/>
                <w:sz w:val="24"/>
              </w:rPr>
              <w:t>土木工程</w:t>
            </w:r>
          </w:p>
        </w:tc>
        <w:tc>
          <w:tcPr>
            <w:tcW w:w="1937" w:type="dxa"/>
            <w:tcMar>
              <w:top w:w="57" w:type="dxa"/>
              <w:bottom w:w="57" w:type="dxa"/>
            </w:tcMar>
            <w:vAlign w:val="center"/>
          </w:tcPr>
          <w:p w:rsidR="00F07162" w:rsidRPr="00C821D2" w:rsidRDefault="00557A92">
            <w:pPr>
              <w:spacing w:line="280" w:lineRule="exact"/>
              <w:jc w:val="center"/>
              <w:rPr>
                <w:rFonts w:eastAsia="方正仿宋简体"/>
                <w:color w:val="000000" w:themeColor="text1"/>
                <w:kern w:val="0"/>
                <w:sz w:val="24"/>
              </w:rPr>
            </w:pPr>
            <w:r w:rsidRPr="00C821D2">
              <w:rPr>
                <w:rFonts w:eastAsia="方正仿宋简体"/>
                <w:bCs/>
                <w:color w:val="000000" w:themeColor="text1"/>
                <w:kern w:val="0"/>
                <w:sz w:val="24"/>
              </w:rPr>
              <w:t>二级造价师或二级建造师及以上证书</w:t>
            </w:r>
          </w:p>
        </w:tc>
        <w:tc>
          <w:tcPr>
            <w:tcW w:w="1184" w:type="dxa"/>
            <w:gridSpan w:val="2"/>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z w:val="24"/>
              </w:rPr>
              <w:t>本科及以上学历</w:t>
            </w:r>
            <w:r w:rsidRPr="00C821D2">
              <w:rPr>
                <w:rFonts w:eastAsia="方正仿宋简体" w:hint="eastAsia"/>
                <w:color w:val="000000" w:themeColor="text1"/>
                <w:sz w:val="24"/>
              </w:rPr>
              <w:t>且</w:t>
            </w:r>
            <w:r w:rsidRPr="00C821D2">
              <w:rPr>
                <w:rFonts w:eastAsia="方正仿宋简体"/>
                <w:color w:val="000000" w:themeColor="text1"/>
                <w:sz w:val="24"/>
              </w:rPr>
              <w:t>取得相应学位</w:t>
            </w:r>
          </w:p>
        </w:tc>
        <w:tc>
          <w:tcPr>
            <w:tcW w:w="1419" w:type="dxa"/>
            <w:tcMar>
              <w:top w:w="57" w:type="dxa"/>
              <w:bottom w:w="57" w:type="dxa"/>
            </w:tcMar>
            <w:vAlign w:val="center"/>
          </w:tcPr>
          <w:p w:rsidR="00F07162" w:rsidRPr="00C821D2" w:rsidRDefault="00F07162" w:rsidP="00557A92">
            <w:pPr>
              <w:spacing w:line="280" w:lineRule="exact"/>
              <w:jc w:val="center"/>
              <w:rPr>
                <w:rFonts w:eastAsia="方正仿宋简体"/>
                <w:bCs/>
                <w:color w:val="000000" w:themeColor="text1"/>
                <w:kern w:val="0"/>
                <w:sz w:val="24"/>
              </w:rPr>
            </w:pPr>
          </w:p>
        </w:tc>
        <w:tc>
          <w:tcPr>
            <w:tcW w:w="975" w:type="dxa"/>
            <w:tcMar>
              <w:top w:w="57" w:type="dxa"/>
              <w:bottom w:w="57" w:type="dxa"/>
            </w:tcMar>
            <w:vAlign w:val="center"/>
          </w:tcPr>
          <w:p w:rsidR="00F07162" w:rsidRPr="00C821D2" w:rsidRDefault="008B5629">
            <w:pPr>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324" w:type="dxa"/>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hint="eastAsia"/>
                <w:color w:val="000000" w:themeColor="text1"/>
                <w:spacing w:val="-4"/>
                <w:sz w:val="24"/>
              </w:rPr>
              <w:t>刚性引进</w:t>
            </w:r>
          </w:p>
        </w:tc>
        <w:tc>
          <w:tcPr>
            <w:tcW w:w="2101" w:type="dxa"/>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bCs/>
                <w:color w:val="000000" w:themeColor="text1"/>
                <w:kern w:val="0"/>
                <w:sz w:val="24"/>
              </w:rPr>
              <w:t>7K/</w:t>
            </w:r>
            <w:r w:rsidRPr="00C821D2">
              <w:rPr>
                <w:rFonts w:eastAsia="方正仿宋简体"/>
                <w:bCs/>
                <w:color w:val="000000" w:themeColor="text1"/>
                <w:kern w:val="0"/>
                <w:sz w:val="24"/>
              </w:rPr>
              <w:t>月</w:t>
            </w:r>
          </w:p>
        </w:tc>
      </w:tr>
    </w:tbl>
    <w:p w:rsidR="00F07162" w:rsidRPr="00C821D2" w:rsidRDefault="00F07162">
      <w:pPr>
        <w:jc w:val="center"/>
        <w:rPr>
          <w:rFonts w:eastAsia="方正小标宋简体"/>
          <w:bCs/>
          <w:color w:val="000000" w:themeColor="text1"/>
          <w:kern w:val="0"/>
          <w:sz w:val="36"/>
          <w:szCs w:val="36"/>
        </w:rPr>
      </w:pPr>
    </w:p>
    <w:p w:rsidR="00F07162" w:rsidRPr="00C821D2" w:rsidRDefault="008B5629">
      <w:pPr>
        <w:pStyle w:val="Default"/>
        <w:rPr>
          <w:color w:val="000000" w:themeColor="text1"/>
        </w:rPr>
      </w:pPr>
      <w:r w:rsidRPr="00C821D2">
        <w:rPr>
          <w:color w:val="000000" w:themeColor="text1"/>
        </w:rPr>
        <w:br w:type="page"/>
      </w:r>
    </w:p>
    <w:p w:rsidR="00F07162" w:rsidRPr="00C821D2" w:rsidRDefault="008B5629">
      <w:pPr>
        <w:jc w:val="center"/>
        <w:rPr>
          <w:rFonts w:eastAsia="方正小标宋简体"/>
          <w:bCs/>
          <w:color w:val="000000" w:themeColor="text1"/>
          <w:kern w:val="0"/>
          <w:sz w:val="36"/>
          <w:szCs w:val="36"/>
        </w:rPr>
      </w:pPr>
      <w:r w:rsidRPr="00C821D2">
        <w:rPr>
          <w:rFonts w:eastAsia="方正小标宋简体"/>
          <w:bCs/>
          <w:color w:val="000000" w:themeColor="text1"/>
          <w:kern w:val="0"/>
          <w:sz w:val="36"/>
          <w:szCs w:val="36"/>
        </w:rPr>
        <w:lastRenderedPageBreak/>
        <w:t>“</w:t>
      </w:r>
      <w:r w:rsidRPr="00C821D2">
        <w:rPr>
          <w:rFonts w:eastAsia="方正小标宋简体"/>
          <w:bCs/>
          <w:color w:val="000000" w:themeColor="text1"/>
          <w:kern w:val="0"/>
          <w:sz w:val="36"/>
          <w:szCs w:val="36"/>
        </w:rPr>
        <w:t>嘉陵江英才工程</w:t>
      </w:r>
      <w:r w:rsidRPr="00C821D2">
        <w:rPr>
          <w:rFonts w:eastAsia="方正小标宋简体"/>
          <w:bCs/>
          <w:color w:val="000000" w:themeColor="text1"/>
          <w:kern w:val="0"/>
          <w:sz w:val="36"/>
          <w:szCs w:val="36"/>
        </w:rPr>
        <w:t>”</w:t>
      </w:r>
      <w:r w:rsidRPr="00C821D2">
        <w:rPr>
          <w:rFonts w:eastAsia="方正小标宋简体"/>
          <w:bCs/>
          <w:color w:val="000000" w:themeColor="text1"/>
          <w:kern w:val="0"/>
          <w:sz w:val="36"/>
          <w:szCs w:val="36"/>
        </w:rPr>
        <w:t>阆中市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年度引才需求信息表（十</w:t>
      </w:r>
      <w:r w:rsidRPr="00C821D2">
        <w:rPr>
          <w:rFonts w:eastAsia="方正小标宋简体" w:hint="eastAsia"/>
          <w:bCs/>
          <w:color w:val="000000" w:themeColor="text1"/>
          <w:kern w:val="0"/>
          <w:sz w:val="36"/>
          <w:szCs w:val="36"/>
        </w:rPr>
        <w:t>一</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657"/>
        <w:gridCol w:w="1304"/>
        <w:gridCol w:w="946"/>
        <w:gridCol w:w="1937"/>
        <w:gridCol w:w="1036"/>
        <w:gridCol w:w="148"/>
        <w:gridCol w:w="1419"/>
        <w:gridCol w:w="975"/>
        <w:gridCol w:w="1324"/>
        <w:gridCol w:w="2101"/>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阆中城市公共服务管理有限公司</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hint="eastAsia"/>
                <w:bCs/>
                <w:color w:val="000000" w:themeColor="text1"/>
                <w:kern w:val="0"/>
                <w:sz w:val="24"/>
              </w:rPr>
              <w:t>市属国</w:t>
            </w:r>
            <w:r w:rsidRPr="00C821D2">
              <w:rPr>
                <w:rFonts w:eastAsia="方正仿宋简体"/>
                <w:bCs/>
                <w:color w:val="000000" w:themeColor="text1"/>
                <w:kern w:val="0"/>
                <w:sz w:val="24"/>
              </w:rPr>
              <w:t>企</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bCs/>
                <w:color w:val="000000" w:themeColor="text1"/>
                <w:kern w:val="0"/>
                <w:sz w:val="24"/>
              </w:rPr>
            </w:pPr>
            <w:r w:rsidRPr="00C821D2">
              <w:rPr>
                <w:rFonts w:eastAsia="方正仿宋简体"/>
                <w:bCs/>
                <w:color w:val="000000" w:themeColor="text1"/>
                <w:kern w:val="0"/>
                <w:sz w:val="24"/>
                <w:lang w:eastAsia="en-US"/>
              </w:rPr>
              <w:t>http://172.16.100.253/</w:t>
            </w:r>
          </w:p>
        </w:tc>
        <w:tc>
          <w:tcPr>
            <w:tcW w:w="975"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柴</w:t>
            </w:r>
            <w:r w:rsidRPr="00C821D2">
              <w:rPr>
                <w:rFonts w:eastAsia="方正仿宋简体"/>
                <w:bCs/>
                <w:color w:val="000000" w:themeColor="text1"/>
                <w:kern w:val="0"/>
                <w:sz w:val="24"/>
              </w:rPr>
              <w:t xml:space="preserve">  </w:t>
            </w:r>
            <w:r w:rsidRPr="00C821D2">
              <w:rPr>
                <w:rFonts w:eastAsia="方正仿宋简体"/>
                <w:bCs/>
                <w:color w:val="000000" w:themeColor="text1"/>
                <w:kern w:val="0"/>
                <w:sz w:val="24"/>
              </w:rPr>
              <w:t>宁</w:t>
            </w:r>
          </w:p>
        </w:tc>
        <w:tc>
          <w:tcPr>
            <w:tcW w:w="94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18281772339</w:t>
            </w:r>
          </w:p>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0817-6278398</w:t>
            </w:r>
          </w:p>
        </w:tc>
        <w:tc>
          <w:tcPr>
            <w:tcW w:w="103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bCs/>
                <w:color w:val="000000" w:themeColor="text1"/>
                <w:kern w:val="0"/>
                <w:sz w:val="24"/>
              </w:rPr>
            </w:pPr>
            <w:r w:rsidRPr="00C821D2">
              <w:rPr>
                <w:rFonts w:eastAsia="方正仿宋简体"/>
                <w:color w:val="000000" w:themeColor="text1"/>
                <w:kern w:val="0"/>
                <w:sz w:val="24"/>
              </w:rPr>
              <w:t>13340358874@163.com</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阆中市沙溪办事处汉城路</w:t>
            </w:r>
            <w:r w:rsidRPr="00C821D2">
              <w:rPr>
                <w:rFonts w:eastAsia="方正仿宋简体"/>
                <w:bCs/>
                <w:color w:val="000000" w:themeColor="text1"/>
                <w:kern w:val="0"/>
                <w:sz w:val="24"/>
              </w:rPr>
              <w:t>23</w:t>
            </w:r>
            <w:r w:rsidRPr="00C821D2">
              <w:rPr>
                <w:rFonts w:eastAsia="方正仿宋简体"/>
                <w:bCs/>
                <w:color w:val="000000" w:themeColor="text1"/>
                <w:kern w:val="0"/>
                <w:sz w:val="24"/>
              </w:rPr>
              <w:t>号</w:t>
            </w:r>
          </w:p>
        </w:tc>
      </w:tr>
      <w:tr w:rsidR="00F07162" w:rsidRPr="00C821D2">
        <w:trPr>
          <w:trHeight w:val="148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71"/>
              <w:jc w:val="left"/>
              <w:rPr>
                <w:rFonts w:eastAsia="方正楷体简体"/>
                <w:color w:val="000000" w:themeColor="text1"/>
                <w:kern w:val="0"/>
                <w:sz w:val="24"/>
              </w:rPr>
            </w:pPr>
            <w:r w:rsidRPr="00C821D2">
              <w:rPr>
                <w:rFonts w:eastAsia="方正仿宋简体"/>
                <w:bCs/>
                <w:color w:val="000000" w:themeColor="text1"/>
                <w:sz w:val="24"/>
              </w:rPr>
              <w:t>阆中城市公共服务管理有限公司是经阆中市人民政府批准并出资设立的国有独资公司，注册资本金</w:t>
            </w:r>
            <w:r w:rsidRPr="00C821D2">
              <w:rPr>
                <w:rFonts w:eastAsia="方正仿宋简体"/>
                <w:bCs/>
                <w:color w:val="000000" w:themeColor="text1"/>
                <w:sz w:val="24"/>
              </w:rPr>
              <w:t>5.5</w:t>
            </w:r>
            <w:r w:rsidRPr="00C821D2">
              <w:rPr>
                <w:rFonts w:eastAsia="方正仿宋简体"/>
                <w:bCs/>
                <w:color w:val="000000" w:themeColor="text1"/>
                <w:sz w:val="24"/>
              </w:rPr>
              <w:t>亿元，市属二级国有企业。公司经营范围：停车场服务，市政设施管理，城市建筑垃圾处置（清运），城市生活垃圾经营性服务，固体废物治理，城市绿化管理，非居住房地产租赁，物业管理，城市公共交通，城市配送运输服务，集贸市场管理服务，食品生产，食品销售，广告制作、广告设计、代理，广告发布，机动车修理和维护，机动车充电销售，报废机动车拆解，餐饮服务，旅游服务，酒店管理、养老服务、单位后勤管理服务，殡仪用品销售等相关部门许可的项目。</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419"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32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87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bCs/>
                <w:color w:val="000000" w:themeColor="text1"/>
                <w:sz w:val="24"/>
              </w:rPr>
            </w:pPr>
            <w:r w:rsidRPr="00C821D2">
              <w:rPr>
                <w:rFonts w:eastAsia="方正仿宋简体"/>
                <w:bCs/>
                <w:color w:val="000000" w:themeColor="text1"/>
                <w:kern w:val="0"/>
                <w:sz w:val="24"/>
              </w:rPr>
              <w:t>工程造价师</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sz w:val="24"/>
              </w:rPr>
            </w:pPr>
            <w:r w:rsidRPr="00C821D2">
              <w:rPr>
                <w:rFonts w:eastAsia="方正仿宋简体"/>
                <w:bCs/>
                <w:color w:val="000000" w:themeColor="text1"/>
                <w:sz w:val="24"/>
              </w:rPr>
              <w:t>本科：工程造价</w:t>
            </w:r>
            <w:r w:rsidRPr="00C821D2">
              <w:rPr>
                <w:rFonts w:eastAsia="方正仿宋简体" w:hint="eastAsia"/>
                <w:bCs/>
                <w:color w:val="000000" w:themeColor="text1"/>
                <w:sz w:val="24"/>
              </w:rPr>
              <w:t>；</w:t>
            </w:r>
          </w:p>
          <w:p w:rsidR="00F07162" w:rsidRPr="00C821D2" w:rsidRDefault="008B5629">
            <w:pPr>
              <w:widowControl/>
              <w:spacing w:line="280" w:lineRule="exact"/>
              <w:jc w:val="center"/>
              <w:rPr>
                <w:rFonts w:eastAsia="方正仿宋简体"/>
                <w:bCs/>
                <w:color w:val="000000" w:themeColor="text1"/>
                <w:sz w:val="24"/>
              </w:rPr>
            </w:pPr>
            <w:r w:rsidRPr="00C821D2">
              <w:rPr>
                <w:rFonts w:eastAsia="方正仿宋简体"/>
                <w:bCs/>
                <w:color w:val="000000" w:themeColor="text1"/>
                <w:sz w:val="24"/>
              </w:rPr>
              <w:t>研究生：项目管理</w:t>
            </w:r>
          </w:p>
        </w:tc>
        <w:tc>
          <w:tcPr>
            <w:tcW w:w="1937" w:type="dxa"/>
            <w:vMerge w:val="restart"/>
            <w:tcBorders>
              <w:top w:val="nil"/>
              <w:left w:val="nil"/>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84" w:type="dxa"/>
            <w:gridSpan w:val="2"/>
            <w:vMerge w:val="restart"/>
            <w:tcBorders>
              <w:top w:val="nil"/>
              <w:left w:val="nil"/>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z w:val="24"/>
              </w:rPr>
              <w:t>本科及以上学历</w:t>
            </w:r>
            <w:r w:rsidRPr="00C821D2">
              <w:rPr>
                <w:rFonts w:eastAsia="方正仿宋简体" w:hint="eastAsia"/>
                <w:color w:val="000000" w:themeColor="text1"/>
                <w:sz w:val="24"/>
              </w:rPr>
              <w:t>且</w:t>
            </w:r>
            <w:r w:rsidRPr="00C821D2">
              <w:rPr>
                <w:rFonts w:eastAsia="方正仿宋简体"/>
                <w:color w:val="000000" w:themeColor="text1"/>
                <w:sz w:val="24"/>
              </w:rPr>
              <w:t>取得相应学位</w:t>
            </w:r>
          </w:p>
        </w:tc>
        <w:tc>
          <w:tcPr>
            <w:tcW w:w="1419" w:type="dxa"/>
            <w:vMerge w:val="restart"/>
            <w:tcBorders>
              <w:top w:val="nil"/>
              <w:left w:val="nil"/>
              <w:right w:val="single" w:sz="4" w:space="0" w:color="auto"/>
            </w:tcBorders>
            <w:tcMar>
              <w:top w:w="57" w:type="dxa"/>
              <w:bottom w:w="57" w:type="dxa"/>
            </w:tcMar>
            <w:vAlign w:val="center"/>
          </w:tcPr>
          <w:p w:rsidR="00F07162" w:rsidRPr="00C821D2" w:rsidRDefault="008B5629" w:rsidP="00557A92">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二级注册造价师及以上证书</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324" w:type="dxa"/>
            <w:vMerge w:val="restart"/>
            <w:tcBorders>
              <w:top w:val="nil"/>
              <w:left w:val="nil"/>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hint="eastAsia"/>
                <w:color w:val="000000" w:themeColor="text1"/>
                <w:spacing w:val="-4"/>
                <w:sz w:val="24"/>
              </w:rPr>
              <w:t>刚性引进</w:t>
            </w:r>
          </w:p>
        </w:tc>
        <w:tc>
          <w:tcPr>
            <w:tcW w:w="2101" w:type="dxa"/>
            <w:vMerge w:val="restart"/>
            <w:tcBorders>
              <w:top w:val="nil"/>
              <w:left w:val="nil"/>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color w:val="000000" w:themeColor="text1"/>
                <w:kern w:val="0"/>
                <w:sz w:val="24"/>
              </w:rPr>
            </w:pPr>
            <w:r w:rsidRPr="00C821D2">
              <w:rPr>
                <w:rFonts w:eastAsia="方正仿宋简体"/>
                <w:bCs/>
                <w:color w:val="000000" w:themeColor="text1"/>
                <w:kern w:val="0"/>
                <w:sz w:val="24"/>
              </w:rPr>
              <w:t>5-8K/</w:t>
            </w:r>
            <w:r w:rsidRPr="00C821D2">
              <w:rPr>
                <w:rFonts w:eastAsia="方正仿宋简体"/>
                <w:bCs/>
                <w:color w:val="000000" w:themeColor="text1"/>
                <w:kern w:val="0"/>
                <w:sz w:val="24"/>
              </w:rPr>
              <w:t>月，节日福利</w:t>
            </w:r>
          </w:p>
        </w:tc>
      </w:tr>
      <w:tr w:rsidR="00F07162" w:rsidRPr="00C821D2">
        <w:trPr>
          <w:trHeight w:val="44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2</w:t>
            </w:r>
          </w:p>
        </w:tc>
        <w:tc>
          <w:tcPr>
            <w:tcW w:w="165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建造师</w:t>
            </w:r>
          </w:p>
        </w:tc>
        <w:tc>
          <w:tcPr>
            <w:tcW w:w="225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sz w:val="24"/>
              </w:rPr>
            </w:pPr>
            <w:r w:rsidRPr="00C821D2">
              <w:rPr>
                <w:rFonts w:eastAsia="方正仿宋简体"/>
                <w:bCs/>
                <w:color w:val="000000" w:themeColor="text1"/>
                <w:sz w:val="24"/>
              </w:rPr>
              <w:t>本科：工程管理</w:t>
            </w:r>
            <w:r w:rsidRPr="00C821D2">
              <w:rPr>
                <w:rFonts w:eastAsia="方正仿宋简体" w:hint="eastAsia"/>
                <w:bCs/>
                <w:color w:val="000000" w:themeColor="text1"/>
                <w:sz w:val="24"/>
              </w:rPr>
              <w:t>；</w:t>
            </w:r>
          </w:p>
          <w:p w:rsidR="00F07162" w:rsidRPr="00C821D2" w:rsidRDefault="008B5629">
            <w:pPr>
              <w:widowControl/>
              <w:spacing w:line="280" w:lineRule="exact"/>
              <w:jc w:val="center"/>
              <w:rPr>
                <w:rFonts w:eastAsia="方正仿宋简体"/>
                <w:bCs/>
                <w:color w:val="000000" w:themeColor="text1"/>
                <w:sz w:val="24"/>
              </w:rPr>
            </w:pPr>
            <w:r w:rsidRPr="00C821D2">
              <w:rPr>
                <w:rFonts w:eastAsia="方正仿宋简体"/>
                <w:bCs/>
                <w:color w:val="000000" w:themeColor="text1"/>
                <w:sz w:val="24"/>
              </w:rPr>
              <w:t>研究生：项目管理</w:t>
            </w:r>
          </w:p>
        </w:tc>
        <w:tc>
          <w:tcPr>
            <w:tcW w:w="1937" w:type="dxa"/>
            <w:vMerge/>
            <w:tcBorders>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84" w:type="dxa"/>
            <w:gridSpan w:val="2"/>
            <w:vMerge/>
            <w:tcBorders>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rPr>
                <w:rFonts w:eastAsia="方正仿宋简体"/>
                <w:color w:val="000000" w:themeColor="text1"/>
                <w:sz w:val="24"/>
              </w:rPr>
            </w:pPr>
          </w:p>
        </w:tc>
        <w:tc>
          <w:tcPr>
            <w:tcW w:w="1419" w:type="dxa"/>
            <w:vMerge/>
            <w:tcBorders>
              <w:left w:val="nil"/>
              <w:bottom w:val="single" w:sz="4" w:space="0" w:color="auto"/>
              <w:right w:val="single" w:sz="4" w:space="0" w:color="auto"/>
            </w:tcBorders>
            <w:tcMar>
              <w:top w:w="57" w:type="dxa"/>
              <w:bottom w:w="57" w:type="dxa"/>
            </w:tcMar>
            <w:vAlign w:val="center"/>
          </w:tcPr>
          <w:p w:rsidR="00F07162" w:rsidRPr="00C821D2" w:rsidRDefault="00F07162">
            <w:pPr>
              <w:pStyle w:val="TableParagraph"/>
              <w:spacing w:line="280" w:lineRule="exact"/>
              <w:rPr>
                <w:rFonts w:ascii="Times New Roman" w:eastAsia="方正仿宋简体" w:hAnsi="Times New Roman" w:cs="Times New Roman"/>
                <w:b w:val="0"/>
                <w:color w:val="000000" w:themeColor="text1"/>
                <w:kern w:val="0"/>
                <w:sz w:val="24"/>
                <w:lang w:val="en-US"/>
              </w:rPr>
            </w:pPr>
          </w:p>
        </w:tc>
        <w:tc>
          <w:tcPr>
            <w:tcW w:w="975"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324" w:type="dxa"/>
            <w:vMerge/>
            <w:tcBorders>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spacing w:val="-4"/>
                <w:sz w:val="24"/>
              </w:rPr>
            </w:pPr>
          </w:p>
        </w:tc>
        <w:tc>
          <w:tcPr>
            <w:tcW w:w="2101" w:type="dxa"/>
            <w:vMerge/>
            <w:tcBorders>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rPr>
                <w:rFonts w:eastAsia="方正仿宋简体"/>
                <w:b w:val="0"/>
                <w:color w:val="000000" w:themeColor="text1"/>
                <w:kern w:val="0"/>
                <w:sz w:val="24"/>
              </w:rPr>
            </w:pPr>
          </w:p>
        </w:tc>
      </w:tr>
    </w:tbl>
    <w:p w:rsidR="00F07162" w:rsidRPr="00C821D2" w:rsidRDefault="00F07162">
      <w:pPr>
        <w:jc w:val="center"/>
        <w:rPr>
          <w:rFonts w:eastAsia="方正小标宋简体"/>
          <w:bCs/>
          <w:color w:val="000000" w:themeColor="text1"/>
          <w:kern w:val="0"/>
          <w:sz w:val="36"/>
          <w:szCs w:val="36"/>
        </w:rPr>
      </w:pPr>
    </w:p>
    <w:p w:rsidR="00F07162" w:rsidRPr="00C821D2" w:rsidRDefault="008B5629">
      <w:pPr>
        <w:pStyle w:val="Default"/>
        <w:rPr>
          <w:color w:val="000000" w:themeColor="text1"/>
        </w:rPr>
      </w:pPr>
      <w:r w:rsidRPr="00C821D2">
        <w:rPr>
          <w:color w:val="000000" w:themeColor="text1"/>
        </w:rPr>
        <w:br w:type="page"/>
      </w:r>
    </w:p>
    <w:p w:rsidR="00F07162" w:rsidRPr="00C821D2" w:rsidRDefault="008B5629">
      <w:pPr>
        <w:jc w:val="center"/>
        <w:rPr>
          <w:rFonts w:eastAsia="方正小标宋简体"/>
          <w:bCs/>
          <w:color w:val="000000" w:themeColor="text1"/>
          <w:kern w:val="0"/>
          <w:sz w:val="36"/>
          <w:szCs w:val="36"/>
        </w:rPr>
      </w:pPr>
      <w:r w:rsidRPr="00C821D2">
        <w:rPr>
          <w:rFonts w:eastAsia="方正小标宋简体"/>
          <w:bCs/>
          <w:color w:val="000000" w:themeColor="text1"/>
          <w:kern w:val="0"/>
          <w:sz w:val="36"/>
          <w:szCs w:val="36"/>
        </w:rPr>
        <w:lastRenderedPageBreak/>
        <w:t>“</w:t>
      </w:r>
      <w:r w:rsidRPr="00C821D2">
        <w:rPr>
          <w:rFonts w:eastAsia="方正小标宋简体"/>
          <w:bCs/>
          <w:color w:val="000000" w:themeColor="text1"/>
          <w:kern w:val="0"/>
          <w:sz w:val="36"/>
          <w:szCs w:val="36"/>
        </w:rPr>
        <w:t>嘉陵江英才工程</w:t>
      </w:r>
      <w:r w:rsidRPr="00C821D2">
        <w:rPr>
          <w:rFonts w:eastAsia="方正小标宋简体"/>
          <w:bCs/>
          <w:color w:val="000000" w:themeColor="text1"/>
          <w:kern w:val="0"/>
          <w:sz w:val="36"/>
          <w:szCs w:val="36"/>
        </w:rPr>
        <w:t>”</w:t>
      </w:r>
      <w:r w:rsidRPr="00C821D2">
        <w:rPr>
          <w:rFonts w:eastAsia="方正小标宋简体"/>
          <w:bCs/>
          <w:color w:val="000000" w:themeColor="text1"/>
          <w:kern w:val="0"/>
          <w:sz w:val="36"/>
          <w:szCs w:val="36"/>
        </w:rPr>
        <w:t>阆中市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年度引才需求信息表（十</w:t>
      </w:r>
      <w:r w:rsidRPr="00C821D2">
        <w:rPr>
          <w:rFonts w:eastAsia="方正小标宋简体" w:hint="eastAsia"/>
          <w:bCs/>
          <w:color w:val="000000" w:themeColor="text1"/>
          <w:kern w:val="0"/>
          <w:sz w:val="36"/>
          <w:szCs w:val="36"/>
        </w:rPr>
        <w:t>二</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657"/>
        <w:gridCol w:w="1304"/>
        <w:gridCol w:w="946"/>
        <w:gridCol w:w="1937"/>
        <w:gridCol w:w="1036"/>
        <w:gridCol w:w="148"/>
        <w:gridCol w:w="1419"/>
        <w:gridCol w:w="975"/>
        <w:gridCol w:w="1324"/>
        <w:gridCol w:w="2101"/>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阆中市蜀阆土地综合开发有限公司</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hint="eastAsia"/>
                <w:bCs/>
                <w:color w:val="000000" w:themeColor="text1"/>
                <w:kern w:val="0"/>
                <w:sz w:val="24"/>
              </w:rPr>
              <w:t>市属国</w:t>
            </w:r>
            <w:r w:rsidRPr="00C821D2">
              <w:rPr>
                <w:rFonts w:eastAsia="方正仿宋简体"/>
                <w:bCs/>
                <w:color w:val="000000" w:themeColor="text1"/>
                <w:kern w:val="0"/>
                <w:sz w:val="24"/>
              </w:rPr>
              <w:t>企</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bCs/>
                <w:color w:val="000000" w:themeColor="text1"/>
                <w:kern w:val="0"/>
                <w:sz w:val="24"/>
              </w:rPr>
            </w:pPr>
            <w:r w:rsidRPr="00C821D2">
              <w:rPr>
                <w:rFonts w:eastAsia="方正仿宋简体"/>
                <w:bCs/>
                <w:color w:val="000000" w:themeColor="text1"/>
                <w:kern w:val="0"/>
                <w:sz w:val="24"/>
                <w:lang w:eastAsia="en-US"/>
              </w:rPr>
              <w:t>http://172.16.100.253/</w:t>
            </w:r>
          </w:p>
        </w:tc>
        <w:tc>
          <w:tcPr>
            <w:tcW w:w="975"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孙</w:t>
            </w:r>
            <w:r w:rsidRPr="00C821D2">
              <w:rPr>
                <w:rFonts w:eastAsia="方正仿宋简体"/>
                <w:bCs/>
                <w:color w:val="000000" w:themeColor="text1"/>
                <w:kern w:val="0"/>
                <w:sz w:val="24"/>
              </w:rPr>
              <w:t xml:space="preserve">  </w:t>
            </w:r>
            <w:r w:rsidRPr="00C821D2">
              <w:rPr>
                <w:rFonts w:eastAsia="方正仿宋简体"/>
                <w:bCs/>
                <w:color w:val="000000" w:themeColor="text1"/>
                <w:kern w:val="0"/>
                <w:sz w:val="24"/>
              </w:rPr>
              <w:t>倩</w:t>
            </w:r>
          </w:p>
        </w:tc>
        <w:tc>
          <w:tcPr>
            <w:tcW w:w="94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18599915521</w:t>
            </w:r>
          </w:p>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0817-6262268</w:t>
            </w:r>
          </w:p>
        </w:tc>
        <w:tc>
          <w:tcPr>
            <w:tcW w:w="103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rPr>
                <w:rFonts w:eastAsia="方正仿宋简体"/>
                <w:bCs/>
                <w:color w:val="000000" w:themeColor="text1"/>
                <w:kern w:val="0"/>
                <w:sz w:val="24"/>
              </w:rPr>
            </w:pPr>
            <w:r w:rsidRPr="00C821D2">
              <w:rPr>
                <w:rFonts w:eastAsia="方正仿宋简体"/>
                <w:color w:val="000000" w:themeColor="text1"/>
                <w:kern w:val="0"/>
                <w:sz w:val="24"/>
              </w:rPr>
              <w:t>13340358874@163.com</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阆中市张飞北路</w:t>
            </w:r>
            <w:r w:rsidRPr="00C821D2">
              <w:rPr>
                <w:rFonts w:eastAsia="方正仿宋简体"/>
                <w:bCs/>
                <w:color w:val="000000" w:themeColor="text1"/>
                <w:kern w:val="0"/>
                <w:sz w:val="24"/>
              </w:rPr>
              <w:t>709</w:t>
            </w:r>
            <w:r w:rsidRPr="00C821D2">
              <w:rPr>
                <w:rFonts w:eastAsia="方正仿宋简体"/>
                <w:bCs/>
                <w:color w:val="000000" w:themeColor="text1"/>
                <w:kern w:val="0"/>
                <w:sz w:val="24"/>
              </w:rPr>
              <w:t>号</w:t>
            </w:r>
          </w:p>
        </w:tc>
      </w:tr>
      <w:tr w:rsidR="00F07162" w:rsidRPr="00C821D2">
        <w:trPr>
          <w:trHeight w:val="134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71"/>
              <w:jc w:val="left"/>
              <w:rPr>
                <w:rFonts w:eastAsia="方正楷体简体"/>
                <w:color w:val="000000" w:themeColor="text1"/>
                <w:kern w:val="0"/>
                <w:sz w:val="24"/>
              </w:rPr>
            </w:pPr>
            <w:r w:rsidRPr="00C821D2">
              <w:rPr>
                <w:rFonts w:eastAsia="方正仿宋简体"/>
                <w:bCs/>
                <w:color w:val="000000" w:themeColor="text1"/>
                <w:kern w:val="0"/>
                <w:sz w:val="24"/>
              </w:rPr>
              <w:t>阆中市蜀阆土地综合开发有限公司成立于</w:t>
            </w:r>
            <w:r w:rsidRPr="00C821D2">
              <w:rPr>
                <w:rFonts w:eastAsia="方正仿宋简体"/>
                <w:bCs/>
                <w:color w:val="000000" w:themeColor="text1"/>
                <w:kern w:val="0"/>
                <w:sz w:val="24"/>
              </w:rPr>
              <w:t>2016</w:t>
            </w:r>
            <w:r w:rsidRPr="00C821D2">
              <w:rPr>
                <w:rFonts w:eastAsia="方正仿宋简体"/>
                <w:bCs/>
                <w:color w:val="000000" w:themeColor="text1"/>
                <w:kern w:val="0"/>
                <w:sz w:val="24"/>
              </w:rPr>
              <w:t>年</w:t>
            </w:r>
            <w:r w:rsidRPr="00C821D2">
              <w:rPr>
                <w:rFonts w:eastAsia="方正仿宋简体"/>
                <w:bCs/>
                <w:color w:val="000000" w:themeColor="text1"/>
                <w:kern w:val="0"/>
                <w:sz w:val="24"/>
              </w:rPr>
              <w:t>1</w:t>
            </w:r>
            <w:r w:rsidRPr="00C821D2">
              <w:rPr>
                <w:rFonts w:eastAsia="方正仿宋简体"/>
                <w:bCs/>
                <w:color w:val="000000" w:themeColor="text1"/>
                <w:kern w:val="0"/>
                <w:sz w:val="24"/>
              </w:rPr>
              <w:t>月。经营范围：土地增减挂钩、农村土地综合整治、国有储备土地的开发经营管理、授权范围内的国有资产项目开发；房地产开发；建筑工程、公路工程、水利水电工程、市政公用工程、地基基础工程、消防设施工程、钢结构工程、城市及道路照明、公路路面工程、公路路基工程、公路交通工程、水利水电安装工程、河湖整治及环保工程（依法须经批准的项目，经有关部门批准后方可开展经营活动）。</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419"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32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306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bCs/>
                <w:color w:val="000000" w:themeColor="text1"/>
                <w:sz w:val="24"/>
              </w:rPr>
            </w:pPr>
            <w:r w:rsidRPr="00C821D2">
              <w:rPr>
                <w:rFonts w:eastAsia="方正仿宋简体"/>
                <w:bCs/>
                <w:color w:val="000000" w:themeColor="text1"/>
                <w:kern w:val="0"/>
                <w:sz w:val="24"/>
              </w:rPr>
              <w:t>工程技术岗</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sz w:val="24"/>
              </w:rPr>
            </w:pPr>
            <w:r w:rsidRPr="00C821D2">
              <w:rPr>
                <w:rFonts w:eastAsia="方正仿宋简体"/>
                <w:bCs/>
                <w:color w:val="000000" w:themeColor="text1"/>
                <w:kern w:val="0"/>
                <w:sz w:val="24"/>
              </w:rPr>
              <w:t>土木工程</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color w:val="000000" w:themeColor="text1"/>
                <w:kern w:val="0"/>
                <w:sz w:val="24"/>
              </w:rPr>
            </w:pP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sz w:val="24"/>
              </w:rPr>
              <w:t>本科及以上学历</w:t>
            </w:r>
            <w:r w:rsidRPr="00C821D2">
              <w:rPr>
                <w:rFonts w:eastAsia="方正仿宋简体" w:hint="eastAsia"/>
                <w:color w:val="000000" w:themeColor="text1"/>
                <w:sz w:val="24"/>
              </w:rPr>
              <w:t>且</w:t>
            </w:r>
            <w:r w:rsidRPr="00C821D2">
              <w:rPr>
                <w:rFonts w:eastAsia="方正仿宋简体"/>
                <w:color w:val="000000" w:themeColor="text1"/>
                <w:sz w:val="24"/>
              </w:rPr>
              <w:t>取得相应学位</w:t>
            </w:r>
          </w:p>
        </w:tc>
        <w:tc>
          <w:tcPr>
            <w:tcW w:w="1419"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rsidP="00557A92">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有二级建造师及以上证书（市政工程或水利专业）</w:t>
            </w:r>
            <w:bookmarkStart w:id="0" w:name="_GoBack"/>
            <w:bookmarkEnd w:id="0"/>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3</w:t>
            </w:r>
          </w:p>
        </w:tc>
        <w:tc>
          <w:tcPr>
            <w:tcW w:w="132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hint="eastAsia"/>
                <w:color w:val="000000" w:themeColor="text1"/>
                <w:spacing w:val="-4"/>
                <w:sz w:val="24"/>
              </w:rPr>
              <w:t>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spacing w:line="280" w:lineRule="exact"/>
              <w:rPr>
                <w:rFonts w:eastAsia="方正仿宋简体"/>
                <w:color w:val="000000" w:themeColor="text1"/>
                <w:kern w:val="0"/>
                <w:sz w:val="24"/>
              </w:rPr>
            </w:pPr>
            <w:r w:rsidRPr="00C821D2">
              <w:rPr>
                <w:rFonts w:eastAsia="方正仿宋简体"/>
                <w:bCs/>
                <w:color w:val="000000" w:themeColor="text1"/>
                <w:kern w:val="0"/>
                <w:sz w:val="24"/>
              </w:rPr>
              <w:t>5-8K/</w:t>
            </w:r>
            <w:r w:rsidRPr="00C821D2">
              <w:rPr>
                <w:rFonts w:eastAsia="方正仿宋简体"/>
                <w:bCs/>
                <w:color w:val="000000" w:themeColor="text1"/>
                <w:kern w:val="0"/>
                <w:sz w:val="24"/>
              </w:rPr>
              <w:t>月，节日福利</w:t>
            </w:r>
          </w:p>
        </w:tc>
      </w:tr>
    </w:tbl>
    <w:p w:rsidR="00F07162" w:rsidRPr="00C821D2" w:rsidRDefault="00F07162">
      <w:pPr>
        <w:jc w:val="center"/>
        <w:rPr>
          <w:rFonts w:eastAsia="微软雅黑"/>
          <w:b w:val="0"/>
          <w:bCs/>
          <w:color w:val="000000" w:themeColor="text1"/>
          <w:kern w:val="0"/>
          <w:sz w:val="24"/>
          <w:szCs w:val="32"/>
          <w:lang w:val="zh-CN" w:bidi="zh-CN"/>
        </w:rPr>
      </w:pPr>
    </w:p>
    <w:p w:rsidR="00F07162" w:rsidRPr="00C821D2" w:rsidRDefault="008B5629">
      <w:pPr>
        <w:pStyle w:val="Default"/>
        <w:rPr>
          <w:color w:val="000000" w:themeColor="text1"/>
          <w:lang w:val="zh-CN" w:bidi="zh-CN"/>
        </w:rPr>
      </w:pPr>
      <w:r w:rsidRPr="00C821D2">
        <w:rPr>
          <w:color w:val="000000" w:themeColor="text1"/>
          <w:lang w:val="zh-CN" w:bidi="zh-CN"/>
        </w:rPr>
        <w:br w:type="page"/>
      </w:r>
    </w:p>
    <w:p w:rsidR="00F07162" w:rsidRPr="00C821D2" w:rsidRDefault="008B5629">
      <w:pPr>
        <w:jc w:val="center"/>
        <w:rPr>
          <w:rFonts w:eastAsia="方正小标宋简体"/>
          <w:bCs/>
          <w:color w:val="000000" w:themeColor="text1"/>
          <w:kern w:val="0"/>
          <w:sz w:val="36"/>
          <w:szCs w:val="36"/>
        </w:rPr>
      </w:pPr>
      <w:r w:rsidRPr="00C821D2">
        <w:rPr>
          <w:rFonts w:ascii="方正小标宋简体" w:eastAsia="方正小标宋简体" w:hint="eastAsia"/>
          <w:bCs/>
          <w:color w:val="000000" w:themeColor="text1"/>
          <w:kern w:val="0"/>
          <w:sz w:val="36"/>
          <w:szCs w:val="36"/>
        </w:rPr>
        <w:lastRenderedPageBreak/>
        <w:t>“嘉陵江英才工程”阆中</w:t>
      </w:r>
      <w:r w:rsidRPr="00C821D2">
        <w:rPr>
          <w:rFonts w:eastAsia="方正小标宋简体"/>
          <w:bCs/>
          <w:color w:val="000000" w:themeColor="text1"/>
          <w:kern w:val="0"/>
          <w:sz w:val="36"/>
          <w:szCs w:val="36"/>
        </w:rPr>
        <w:t>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年度引才需求信息表（十</w:t>
      </w:r>
      <w:r w:rsidRPr="00C821D2">
        <w:rPr>
          <w:rFonts w:eastAsia="方正小标宋简体" w:hint="eastAsia"/>
          <w:bCs/>
          <w:color w:val="000000" w:themeColor="text1"/>
          <w:kern w:val="0"/>
          <w:sz w:val="36"/>
          <w:szCs w:val="36"/>
        </w:rPr>
        <w:t>三</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657"/>
        <w:gridCol w:w="1304"/>
        <w:gridCol w:w="946"/>
        <w:gridCol w:w="1937"/>
        <w:gridCol w:w="1036"/>
        <w:gridCol w:w="148"/>
        <w:gridCol w:w="1419"/>
        <w:gridCol w:w="975"/>
        <w:gridCol w:w="1324"/>
        <w:gridCol w:w="2101"/>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四川保宁醋有限公司</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民营企业</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left"/>
              <w:rPr>
                <w:rFonts w:eastAsia="方正仿宋简体"/>
                <w:color w:val="000000" w:themeColor="text1"/>
                <w:kern w:val="0"/>
                <w:sz w:val="24"/>
              </w:rPr>
            </w:pPr>
            <w:r w:rsidRPr="00C821D2">
              <w:rPr>
                <w:rFonts w:eastAsia="方正仿宋简体"/>
                <w:color w:val="000000" w:themeColor="text1"/>
                <w:kern w:val="0"/>
                <w:sz w:val="24"/>
              </w:rPr>
              <w:t>www.baoningcu.com</w:t>
            </w:r>
          </w:p>
        </w:tc>
        <w:tc>
          <w:tcPr>
            <w:tcW w:w="975"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color w:val="000000" w:themeColor="text1"/>
                <w:kern w:val="0"/>
                <w:sz w:val="24"/>
              </w:rPr>
              <w:t>苟诚成</w:t>
            </w:r>
          </w:p>
        </w:tc>
        <w:tc>
          <w:tcPr>
            <w:tcW w:w="94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0817-6254868</w:t>
            </w:r>
          </w:p>
        </w:tc>
        <w:tc>
          <w:tcPr>
            <w:tcW w:w="103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left"/>
              <w:rPr>
                <w:rFonts w:eastAsia="方正仿宋简体"/>
                <w:color w:val="000000" w:themeColor="text1"/>
                <w:kern w:val="0"/>
                <w:sz w:val="24"/>
              </w:rPr>
            </w:pPr>
            <w:r w:rsidRPr="00C821D2">
              <w:rPr>
                <w:rFonts w:eastAsia="方正仿宋简体"/>
                <w:color w:val="000000" w:themeColor="text1"/>
                <w:kern w:val="0"/>
                <w:sz w:val="24"/>
              </w:rPr>
              <w:t>13340358874@163.com</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四川省阆中市公园路</w:t>
            </w:r>
            <w:r w:rsidRPr="00C821D2">
              <w:rPr>
                <w:rFonts w:eastAsia="方正仿宋简体"/>
                <w:color w:val="000000" w:themeColor="text1"/>
                <w:kern w:val="0"/>
                <w:sz w:val="24"/>
              </w:rPr>
              <w:t>63</w:t>
            </w:r>
            <w:r w:rsidRPr="00C821D2">
              <w:rPr>
                <w:rFonts w:eastAsia="方正仿宋简体"/>
                <w:color w:val="000000" w:themeColor="text1"/>
                <w:kern w:val="0"/>
                <w:sz w:val="24"/>
              </w:rPr>
              <w:t>号</w:t>
            </w:r>
          </w:p>
        </w:tc>
      </w:tr>
      <w:tr w:rsidR="00F07162" w:rsidRPr="00C821D2">
        <w:trPr>
          <w:trHeight w:val="148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71"/>
              <w:jc w:val="left"/>
              <w:rPr>
                <w:rFonts w:eastAsia="方正楷体简体"/>
                <w:color w:val="000000" w:themeColor="text1"/>
                <w:kern w:val="0"/>
                <w:sz w:val="24"/>
              </w:rPr>
            </w:pPr>
            <w:r w:rsidRPr="00C821D2">
              <w:rPr>
                <w:rFonts w:eastAsia="方正仿宋简体"/>
                <w:color w:val="000000" w:themeColor="text1"/>
                <w:kern w:val="0"/>
                <w:sz w:val="24"/>
              </w:rPr>
              <w:t>四川保宁醋有限公司坐落于中国历史文化名城阆中，是我国最大的食醋生产基地之一，国家工业和信息化部首批重点调度联系企业和全国食品行业重点龙头企业，公司占地</w:t>
            </w:r>
            <w:r w:rsidRPr="00C821D2">
              <w:rPr>
                <w:rFonts w:eastAsia="方正仿宋简体"/>
                <w:color w:val="000000" w:themeColor="text1"/>
                <w:kern w:val="0"/>
                <w:sz w:val="24"/>
              </w:rPr>
              <w:t>300</w:t>
            </w:r>
            <w:r w:rsidRPr="00C821D2">
              <w:rPr>
                <w:rFonts w:eastAsia="方正仿宋简体"/>
                <w:color w:val="000000" w:themeColor="text1"/>
                <w:kern w:val="0"/>
                <w:sz w:val="24"/>
              </w:rPr>
              <w:t>余亩，已建</w:t>
            </w:r>
            <w:r w:rsidRPr="00C821D2">
              <w:rPr>
                <w:rFonts w:ascii="方正仿宋简体" w:eastAsia="方正仿宋简体" w:hint="eastAsia"/>
                <w:color w:val="000000" w:themeColor="text1"/>
                <w:kern w:val="0"/>
                <w:sz w:val="24"/>
              </w:rPr>
              <w:t>成“保宁醋品牌文化园”、“</w:t>
            </w:r>
            <w:r w:rsidRPr="00C821D2">
              <w:rPr>
                <w:rFonts w:eastAsia="方正仿宋简体"/>
                <w:color w:val="000000" w:themeColor="text1"/>
                <w:kern w:val="0"/>
                <w:sz w:val="24"/>
              </w:rPr>
              <w:t>12</w:t>
            </w:r>
            <w:r w:rsidRPr="00C821D2">
              <w:rPr>
                <w:rFonts w:eastAsia="方正仿宋简体"/>
                <w:color w:val="000000" w:themeColor="text1"/>
                <w:kern w:val="0"/>
                <w:sz w:val="24"/>
              </w:rPr>
              <w:t>万吨</w:t>
            </w:r>
            <w:r w:rsidRPr="00C821D2">
              <w:rPr>
                <w:rFonts w:ascii="方正仿宋简体" w:eastAsia="方正仿宋简体" w:hint="eastAsia"/>
                <w:color w:val="000000" w:themeColor="text1"/>
                <w:kern w:val="0"/>
                <w:sz w:val="24"/>
              </w:rPr>
              <w:t>保宁醋生产（科研）基地”和成都营销中心。目前形成年</w:t>
            </w:r>
            <w:r w:rsidRPr="00C821D2">
              <w:rPr>
                <w:rFonts w:eastAsia="方正仿宋简体"/>
                <w:color w:val="000000" w:themeColor="text1"/>
                <w:kern w:val="0"/>
                <w:sz w:val="24"/>
              </w:rPr>
              <w:t>产</w:t>
            </w:r>
            <w:r w:rsidRPr="00C821D2">
              <w:rPr>
                <w:rFonts w:eastAsia="方正仿宋简体"/>
                <w:color w:val="000000" w:themeColor="text1"/>
                <w:kern w:val="0"/>
                <w:sz w:val="24"/>
              </w:rPr>
              <w:t>12</w:t>
            </w:r>
            <w:r w:rsidRPr="00C821D2">
              <w:rPr>
                <w:rFonts w:eastAsia="方正仿宋简体"/>
                <w:color w:val="000000" w:themeColor="text1"/>
                <w:kern w:val="0"/>
                <w:sz w:val="24"/>
              </w:rPr>
              <w:t>万吨生产能力，销售网络遍布全国，远销美国、加拿大、西欧、日本、韩国及东南亚等国家和地区。</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419"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32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3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100" w:firstLine="236"/>
              <w:rPr>
                <w:rFonts w:eastAsia="方正仿宋简体"/>
                <w:bCs/>
                <w:color w:val="000000" w:themeColor="text1"/>
                <w:kern w:val="0"/>
                <w:sz w:val="24"/>
              </w:rPr>
            </w:pPr>
            <w:r w:rsidRPr="00C821D2">
              <w:rPr>
                <w:rFonts w:eastAsia="方正仿宋简体"/>
                <w:bCs/>
                <w:color w:val="000000" w:themeColor="text1"/>
                <w:kern w:val="0"/>
                <w:sz w:val="24"/>
              </w:rPr>
              <w:t>技术研发</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68217A" w:rsidP="00EF62BB">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食品科学与工程</w:t>
            </w:r>
            <w:r w:rsidRPr="00C821D2">
              <w:rPr>
                <w:rFonts w:eastAsia="方正仿宋简体" w:hint="eastAsia"/>
                <w:bCs/>
                <w:color w:val="000000" w:themeColor="text1"/>
                <w:kern w:val="0"/>
                <w:sz w:val="24"/>
              </w:rPr>
              <w:t>、</w:t>
            </w:r>
            <w:r w:rsidRPr="00C821D2">
              <w:rPr>
                <w:rFonts w:eastAsia="方正仿宋简体"/>
                <w:bCs/>
                <w:color w:val="000000" w:themeColor="text1"/>
                <w:kern w:val="0"/>
                <w:sz w:val="24"/>
              </w:rPr>
              <w:t>食品科学</w:t>
            </w:r>
            <w:r w:rsidR="00EF62BB" w:rsidRPr="00C821D2">
              <w:rPr>
                <w:rFonts w:eastAsia="方正仿宋简体" w:hint="eastAsia"/>
                <w:bCs/>
                <w:color w:val="000000" w:themeColor="text1"/>
                <w:kern w:val="0"/>
                <w:sz w:val="24"/>
              </w:rPr>
              <w:t>、（</w:t>
            </w:r>
            <w:r w:rsidR="00EF62BB" w:rsidRPr="00C821D2">
              <w:rPr>
                <w:rFonts w:eastAsia="方正仿宋简体"/>
                <w:bCs/>
                <w:color w:val="000000" w:themeColor="text1"/>
                <w:kern w:val="0"/>
                <w:sz w:val="24"/>
              </w:rPr>
              <w:t>粮食、油脂及植物蛋白工程</w:t>
            </w:r>
            <w:r w:rsidR="00EF62BB" w:rsidRPr="00C821D2">
              <w:rPr>
                <w:rFonts w:eastAsia="方正仿宋简体" w:hint="eastAsia"/>
                <w:bCs/>
                <w:color w:val="000000" w:themeColor="text1"/>
                <w:kern w:val="0"/>
                <w:sz w:val="24"/>
              </w:rPr>
              <w:t>）、</w:t>
            </w:r>
            <w:r w:rsidRPr="00C821D2">
              <w:rPr>
                <w:rFonts w:eastAsia="方正仿宋简体" w:hint="eastAsia"/>
                <w:bCs/>
                <w:color w:val="000000" w:themeColor="text1"/>
                <w:kern w:val="0"/>
                <w:sz w:val="24"/>
              </w:rPr>
              <w:t>食品加工与安全</w:t>
            </w:r>
            <w:r w:rsidRPr="00C821D2">
              <w:rPr>
                <w:rFonts w:eastAsia="方正仿宋简体"/>
                <w:bCs/>
                <w:color w:val="000000" w:themeColor="text1"/>
                <w:kern w:val="0"/>
                <w:sz w:val="24"/>
              </w:rPr>
              <w:t>、生物工程、微生物学、发酵工程</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rsidP="0039469E">
            <w:pPr>
              <w:widowControl/>
              <w:spacing w:line="280" w:lineRule="exact"/>
              <w:ind w:firstLineChars="100" w:firstLine="236"/>
              <w:rPr>
                <w:rFonts w:eastAsia="方正仿宋简体"/>
                <w:bCs/>
                <w:color w:val="000000" w:themeColor="text1"/>
                <w:kern w:val="0"/>
                <w:sz w:val="24"/>
              </w:rPr>
            </w:pP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硕士研究生及以上</w:t>
            </w:r>
            <w:r w:rsidRPr="00C821D2">
              <w:rPr>
                <w:rFonts w:eastAsia="方正仿宋简体" w:hint="eastAsia"/>
                <w:bCs/>
                <w:color w:val="000000" w:themeColor="text1"/>
                <w:kern w:val="0"/>
                <w:sz w:val="24"/>
              </w:rPr>
              <w:t>学历且取得相应学位</w:t>
            </w:r>
          </w:p>
        </w:tc>
        <w:tc>
          <w:tcPr>
            <w:tcW w:w="1419"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意愿长期在阆中发展</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3</w:t>
            </w:r>
          </w:p>
        </w:tc>
        <w:tc>
          <w:tcPr>
            <w:tcW w:w="1324" w:type="dxa"/>
            <w:tcBorders>
              <w:top w:val="nil"/>
              <w:left w:val="nil"/>
              <w:bottom w:val="single" w:sz="4" w:space="0" w:color="auto"/>
              <w:right w:val="single" w:sz="4" w:space="0" w:color="auto"/>
            </w:tcBorders>
            <w:tcMar>
              <w:top w:w="57" w:type="dxa"/>
              <w:bottom w:w="57" w:type="dxa"/>
            </w:tcMar>
            <w:vAlign w:val="center"/>
          </w:tcPr>
          <w:p w:rsidR="00F07162" w:rsidRPr="00C821D2" w:rsidRDefault="002E39FC">
            <w:pPr>
              <w:widowControl/>
              <w:spacing w:line="280" w:lineRule="exact"/>
              <w:jc w:val="center"/>
              <w:rPr>
                <w:rFonts w:eastAsia="方正楷体简体"/>
                <w:bCs/>
                <w:color w:val="000000" w:themeColor="text1"/>
                <w:kern w:val="0"/>
                <w:sz w:val="24"/>
              </w:rPr>
            </w:pPr>
            <w:r w:rsidRPr="00C821D2">
              <w:rPr>
                <w:rFonts w:eastAsia="方正仿宋简体" w:hint="eastAsia"/>
                <w:color w:val="000000" w:themeColor="text1"/>
                <w:spacing w:val="-4"/>
                <w:sz w:val="24"/>
              </w:rPr>
              <w:t>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面议</w:t>
            </w:r>
          </w:p>
        </w:tc>
      </w:tr>
    </w:tbl>
    <w:p w:rsidR="00F07162" w:rsidRPr="00C821D2" w:rsidRDefault="00F07162">
      <w:pPr>
        <w:jc w:val="center"/>
        <w:rPr>
          <w:rFonts w:eastAsia="方正小标宋简体"/>
          <w:bCs/>
          <w:color w:val="000000" w:themeColor="text1"/>
          <w:kern w:val="0"/>
          <w:sz w:val="36"/>
          <w:szCs w:val="36"/>
        </w:rPr>
      </w:pPr>
    </w:p>
    <w:p w:rsidR="00F07162" w:rsidRPr="00C821D2" w:rsidRDefault="008B5629">
      <w:pPr>
        <w:pStyle w:val="Default"/>
        <w:rPr>
          <w:color w:val="000000" w:themeColor="text1"/>
        </w:rPr>
      </w:pPr>
      <w:r w:rsidRPr="00C821D2">
        <w:rPr>
          <w:color w:val="000000" w:themeColor="text1"/>
        </w:rPr>
        <w:br w:type="page"/>
      </w:r>
    </w:p>
    <w:p w:rsidR="00F07162" w:rsidRPr="00C821D2" w:rsidRDefault="008B5629">
      <w:pPr>
        <w:jc w:val="center"/>
        <w:rPr>
          <w:rFonts w:eastAsia="方正小标宋简体"/>
          <w:bCs/>
          <w:color w:val="000000" w:themeColor="text1"/>
          <w:kern w:val="0"/>
          <w:sz w:val="36"/>
          <w:szCs w:val="36"/>
        </w:rPr>
      </w:pPr>
      <w:r w:rsidRPr="00C821D2">
        <w:rPr>
          <w:rFonts w:ascii="方正小标宋简体" w:eastAsia="方正小标宋简体" w:hint="eastAsia"/>
          <w:bCs/>
          <w:color w:val="000000" w:themeColor="text1"/>
          <w:kern w:val="0"/>
          <w:sz w:val="36"/>
          <w:szCs w:val="36"/>
        </w:rPr>
        <w:lastRenderedPageBreak/>
        <w:t>“嘉陵江英才工程”阆中市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年度引才需求信息表（十</w:t>
      </w:r>
      <w:r w:rsidRPr="00C821D2">
        <w:rPr>
          <w:rFonts w:eastAsia="方正小标宋简体" w:hint="eastAsia"/>
          <w:bCs/>
          <w:color w:val="000000" w:themeColor="text1"/>
          <w:kern w:val="0"/>
          <w:sz w:val="36"/>
          <w:szCs w:val="36"/>
        </w:rPr>
        <w:t>四</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657"/>
        <w:gridCol w:w="1304"/>
        <w:gridCol w:w="946"/>
        <w:gridCol w:w="1937"/>
        <w:gridCol w:w="1036"/>
        <w:gridCol w:w="148"/>
        <w:gridCol w:w="1419"/>
        <w:gridCol w:w="975"/>
        <w:gridCol w:w="1324"/>
        <w:gridCol w:w="2101"/>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四川张飞牛肉</w:t>
            </w:r>
            <w:r w:rsidRPr="00C821D2">
              <w:rPr>
                <w:rFonts w:eastAsia="方正仿宋简体" w:hint="eastAsia"/>
                <w:bCs/>
                <w:color w:val="000000" w:themeColor="text1"/>
                <w:kern w:val="0"/>
                <w:sz w:val="24"/>
              </w:rPr>
              <w:t>有限</w:t>
            </w:r>
            <w:r w:rsidRPr="00C821D2">
              <w:rPr>
                <w:rFonts w:eastAsia="方正仿宋简体"/>
                <w:bCs/>
                <w:color w:val="000000" w:themeColor="text1"/>
                <w:kern w:val="0"/>
                <w:sz w:val="24"/>
              </w:rPr>
              <w:t>公司</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民营企业</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left"/>
              <w:rPr>
                <w:rFonts w:eastAsia="方正仿宋简体"/>
                <w:color w:val="000000" w:themeColor="text1"/>
                <w:kern w:val="0"/>
                <w:sz w:val="24"/>
              </w:rPr>
            </w:pPr>
            <w:r w:rsidRPr="00C821D2">
              <w:rPr>
                <w:rFonts w:eastAsia="方正楷体简体"/>
                <w:color w:val="000000" w:themeColor="text1"/>
                <w:kern w:val="0"/>
                <w:sz w:val="24"/>
              </w:rPr>
              <w:t>http://www.zfbeef.com/</w:t>
            </w:r>
          </w:p>
        </w:tc>
        <w:tc>
          <w:tcPr>
            <w:tcW w:w="975"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张</w:t>
            </w:r>
            <w:r w:rsidRPr="00C821D2">
              <w:rPr>
                <w:rFonts w:eastAsia="方正仿宋简体"/>
                <w:bCs/>
                <w:color w:val="000000" w:themeColor="text1"/>
                <w:kern w:val="0"/>
                <w:sz w:val="24"/>
              </w:rPr>
              <w:t xml:space="preserve">  </w:t>
            </w:r>
            <w:r w:rsidRPr="00C821D2">
              <w:rPr>
                <w:rFonts w:eastAsia="方正仿宋简体"/>
                <w:bCs/>
                <w:color w:val="000000" w:themeColor="text1"/>
                <w:kern w:val="0"/>
                <w:sz w:val="24"/>
              </w:rPr>
              <w:t>婧</w:t>
            </w:r>
          </w:p>
        </w:tc>
        <w:tc>
          <w:tcPr>
            <w:tcW w:w="94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楷体简体"/>
                <w:color w:val="000000" w:themeColor="text1"/>
                <w:kern w:val="0"/>
                <w:sz w:val="24"/>
              </w:rPr>
              <w:t>0817-6307287</w:t>
            </w:r>
          </w:p>
        </w:tc>
        <w:tc>
          <w:tcPr>
            <w:tcW w:w="103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left"/>
              <w:rPr>
                <w:rFonts w:eastAsia="方正仿宋简体"/>
                <w:color w:val="000000" w:themeColor="text1"/>
                <w:kern w:val="0"/>
                <w:sz w:val="24"/>
              </w:rPr>
            </w:pPr>
            <w:r w:rsidRPr="00C821D2">
              <w:rPr>
                <w:rFonts w:eastAsia="方正仿宋简体"/>
                <w:color w:val="000000" w:themeColor="text1"/>
                <w:kern w:val="0"/>
                <w:sz w:val="24"/>
              </w:rPr>
              <w:t>13340358874@163.com</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bCs/>
                <w:color w:val="000000" w:themeColor="text1"/>
                <w:kern w:val="0"/>
                <w:sz w:val="24"/>
              </w:rPr>
              <w:t>阆中市七里开发区张公桥</w:t>
            </w:r>
          </w:p>
        </w:tc>
      </w:tr>
      <w:tr w:rsidR="00F07162" w:rsidRPr="00C821D2">
        <w:trPr>
          <w:trHeight w:val="143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71"/>
              <w:jc w:val="left"/>
              <w:rPr>
                <w:rFonts w:eastAsia="方正楷体简体"/>
                <w:color w:val="000000" w:themeColor="text1"/>
                <w:kern w:val="0"/>
                <w:sz w:val="24"/>
              </w:rPr>
            </w:pPr>
            <w:r w:rsidRPr="00C821D2">
              <w:rPr>
                <w:rFonts w:eastAsia="方正仿宋简体"/>
                <w:color w:val="000000" w:themeColor="text1"/>
                <w:kern w:val="0"/>
                <w:sz w:val="24"/>
              </w:rPr>
              <w:t>四川张飞牛肉有限公司创建于</w:t>
            </w:r>
            <w:r w:rsidRPr="00C821D2">
              <w:rPr>
                <w:rFonts w:eastAsia="方正仿宋简体"/>
                <w:color w:val="000000" w:themeColor="text1"/>
                <w:kern w:val="0"/>
                <w:sz w:val="24"/>
              </w:rPr>
              <w:t>2002</w:t>
            </w:r>
            <w:r w:rsidRPr="00C821D2">
              <w:rPr>
                <w:rFonts w:eastAsia="方正仿宋简体"/>
                <w:color w:val="000000" w:themeColor="text1"/>
                <w:kern w:val="0"/>
                <w:sz w:val="24"/>
              </w:rPr>
              <w:t>年，现已发展成为拥有总资产数亿元、生产基地占地面积二百亩、生产经营用房近十万平方米、员工千余名，集肉制品、调味品、生态养殖、文化旅游、产品销售等产业服务于一体的综合性集团公司。企业荣获亚洲品牌</w:t>
            </w:r>
            <w:r w:rsidRPr="00C821D2">
              <w:rPr>
                <w:rFonts w:eastAsia="方正仿宋简体"/>
                <w:color w:val="000000" w:themeColor="text1"/>
                <w:kern w:val="0"/>
                <w:sz w:val="24"/>
              </w:rPr>
              <w:t>500</w:t>
            </w:r>
            <w:r w:rsidRPr="00C821D2">
              <w:rPr>
                <w:rFonts w:eastAsia="方正仿宋简体"/>
                <w:color w:val="000000" w:themeColor="text1"/>
                <w:kern w:val="0"/>
                <w:sz w:val="24"/>
              </w:rPr>
              <w:t>强、中国驰名商标、四川老字号、四川名牌产品、四川省著名商标等荣誉，科技</w:t>
            </w:r>
            <w:r w:rsidRPr="00C821D2">
              <w:rPr>
                <w:rFonts w:ascii="方正仿宋简体" w:eastAsia="方正仿宋简体" w:hint="eastAsia"/>
                <w:color w:val="000000" w:themeColor="text1"/>
                <w:kern w:val="0"/>
                <w:sz w:val="24"/>
              </w:rPr>
              <w:t>部“国家星火计划项目单位”、四川省农业产业化经营重点龙头企</w:t>
            </w:r>
            <w:r w:rsidRPr="00C821D2">
              <w:rPr>
                <w:rFonts w:eastAsia="方正仿宋简体"/>
                <w:color w:val="000000" w:themeColor="text1"/>
                <w:kern w:val="0"/>
                <w:sz w:val="24"/>
              </w:rPr>
              <w:t>业、四川省工业质量标杆企业、四川省食品安全生产示范单位、四川省省级环保良好企业、四川省建设新农村省级示范企业等称号。</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419"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32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116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sz w:val="24"/>
              </w:rPr>
            </w:pPr>
            <w:r w:rsidRPr="00C821D2">
              <w:rPr>
                <w:rFonts w:eastAsia="方正仿宋简体"/>
                <w:color w:val="000000" w:themeColor="text1"/>
                <w:kern w:val="0"/>
                <w:sz w:val="24"/>
              </w:rPr>
              <w:t>食品研发</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食品科学与工程类</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bCs/>
                <w:color w:val="000000" w:themeColor="text1"/>
                <w:kern w:val="0"/>
                <w:sz w:val="24"/>
              </w:rPr>
            </w:pP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本科及以上</w:t>
            </w:r>
            <w:r w:rsidRPr="00C821D2">
              <w:rPr>
                <w:rFonts w:eastAsia="方正仿宋简体" w:hint="eastAsia"/>
                <w:bCs/>
                <w:color w:val="000000" w:themeColor="text1"/>
                <w:kern w:val="0"/>
                <w:sz w:val="24"/>
              </w:rPr>
              <w:t>学历且取得相应学位</w:t>
            </w:r>
          </w:p>
        </w:tc>
        <w:tc>
          <w:tcPr>
            <w:tcW w:w="1419"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pPr>
              <w:pStyle w:val="TableParagraph"/>
              <w:spacing w:line="240" w:lineRule="exact"/>
              <w:jc w:val="center"/>
              <w:rPr>
                <w:rFonts w:ascii="Times New Roman" w:eastAsia="方正仿宋简体" w:hAnsi="Times New Roman" w:cs="Times New Roman"/>
                <w:bCs/>
                <w:color w:val="000000" w:themeColor="text1"/>
                <w:kern w:val="0"/>
                <w:sz w:val="24"/>
                <w:lang w:val="en-US"/>
              </w:rPr>
            </w:pP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2</w:t>
            </w:r>
          </w:p>
        </w:tc>
        <w:tc>
          <w:tcPr>
            <w:tcW w:w="1324" w:type="dxa"/>
            <w:tcBorders>
              <w:top w:val="nil"/>
              <w:left w:val="nil"/>
              <w:bottom w:val="single" w:sz="4" w:space="0" w:color="auto"/>
              <w:right w:val="single" w:sz="4" w:space="0" w:color="auto"/>
            </w:tcBorders>
            <w:tcMar>
              <w:top w:w="57" w:type="dxa"/>
              <w:bottom w:w="57" w:type="dxa"/>
            </w:tcMar>
            <w:vAlign w:val="center"/>
          </w:tcPr>
          <w:p w:rsidR="00F07162" w:rsidRPr="00C821D2" w:rsidRDefault="002E39FC">
            <w:pPr>
              <w:widowControl/>
              <w:spacing w:line="280" w:lineRule="exact"/>
              <w:jc w:val="center"/>
              <w:rPr>
                <w:rFonts w:eastAsia="方正仿宋简体"/>
                <w:bCs/>
                <w:color w:val="000000" w:themeColor="text1"/>
                <w:kern w:val="0"/>
                <w:sz w:val="24"/>
              </w:rPr>
            </w:pPr>
            <w:r w:rsidRPr="00C821D2">
              <w:rPr>
                <w:rFonts w:eastAsia="方正仿宋简体" w:hint="eastAsia"/>
                <w:color w:val="000000" w:themeColor="text1"/>
                <w:spacing w:val="-4"/>
                <w:sz w:val="24"/>
              </w:rPr>
              <w:t>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hint="eastAsia"/>
                <w:color w:val="000000" w:themeColor="text1"/>
                <w:kern w:val="0"/>
                <w:sz w:val="24"/>
              </w:rPr>
              <w:t>5</w:t>
            </w:r>
            <w:r w:rsidRPr="00C821D2">
              <w:rPr>
                <w:rFonts w:eastAsia="方正仿宋简体"/>
                <w:color w:val="000000" w:themeColor="text1"/>
                <w:kern w:val="0"/>
                <w:sz w:val="24"/>
              </w:rPr>
              <w:t>-7</w:t>
            </w:r>
            <w:r w:rsidRPr="00C821D2">
              <w:rPr>
                <w:rFonts w:eastAsia="方正仿宋简体" w:hint="eastAsia"/>
                <w:color w:val="000000" w:themeColor="text1"/>
                <w:kern w:val="0"/>
                <w:sz w:val="24"/>
              </w:rPr>
              <w:t>K</w:t>
            </w:r>
            <w:r w:rsidRPr="00C821D2">
              <w:rPr>
                <w:rFonts w:eastAsia="方正仿宋简体"/>
                <w:color w:val="000000" w:themeColor="text1"/>
                <w:kern w:val="0"/>
                <w:sz w:val="24"/>
              </w:rPr>
              <w:t>/</w:t>
            </w:r>
            <w:r w:rsidRPr="00C821D2">
              <w:rPr>
                <w:rFonts w:eastAsia="方正仿宋简体"/>
                <w:color w:val="000000" w:themeColor="text1"/>
                <w:kern w:val="0"/>
                <w:sz w:val="24"/>
              </w:rPr>
              <w:t>月</w:t>
            </w:r>
          </w:p>
        </w:tc>
      </w:tr>
    </w:tbl>
    <w:p w:rsidR="00F07162" w:rsidRPr="00C821D2" w:rsidRDefault="00F07162">
      <w:pPr>
        <w:jc w:val="center"/>
        <w:rPr>
          <w:rFonts w:eastAsia="微软雅黑"/>
          <w:b w:val="0"/>
          <w:bCs/>
          <w:color w:val="000000" w:themeColor="text1"/>
          <w:kern w:val="0"/>
          <w:sz w:val="24"/>
          <w:szCs w:val="32"/>
          <w:lang w:val="zh-CN" w:bidi="zh-CN"/>
        </w:rPr>
      </w:pPr>
    </w:p>
    <w:p w:rsidR="00F07162" w:rsidRPr="00C821D2" w:rsidRDefault="008B5629">
      <w:pPr>
        <w:pStyle w:val="Default"/>
        <w:rPr>
          <w:color w:val="000000" w:themeColor="text1"/>
          <w:lang w:val="zh-CN" w:bidi="zh-CN"/>
        </w:rPr>
      </w:pPr>
      <w:r w:rsidRPr="00C821D2">
        <w:rPr>
          <w:color w:val="000000" w:themeColor="text1"/>
          <w:lang w:val="zh-CN" w:bidi="zh-CN"/>
        </w:rPr>
        <w:br w:type="page"/>
      </w:r>
    </w:p>
    <w:p w:rsidR="00F07162" w:rsidRPr="00C821D2" w:rsidRDefault="008B5629">
      <w:pPr>
        <w:jc w:val="center"/>
        <w:rPr>
          <w:rFonts w:eastAsia="方正小标宋简体"/>
          <w:bCs/>
          <w:color w:val="000000" w:themeColor="text1"/>
          <w:kern w:val="0"/>
          <w:sz w:val="36"/>
          <w:szCs w:val="36"/>
        </w:rPr>
      </w:pPr>
      <w:r w:rsidRPr="00C821D2">
        <w:rPr>
          <w:rFonts w:eastAsia="方正小标宋简体"/>
          <w:bCs/>
          <w:color w:val="000000" w:themeColor="text1"/>
          <w:kern w:val="0"/>
          <w:sz w:val="36"/>
          <w:szCs w:val="36"/>
        </w:rPr>
        <w:lastRenderedPageBreak/>
        <w:t>“</w:t>
      </w:r>
      <w:r w:rsidRPr="00C821D2">
        <w:rPr>
          <w:rFonts w:eastAsia="方正小标宋简体"/>
          <w:bCs/>
          <w:color w:val="000000" w:themeColor="text1"/>
          <w:kern w:val="0"/>
          <w:sz w:val="36"/>
          <w:szCs w:val="36"/>
        </w:rPr>
        <w:t>嘉陵江英才工程</w:t>
      </w:r>
      <w:r w:rsidRPr="00C821D2">
        <w:rPr>
          <w:rFonts w:eastAsia="方正小标宋简体"/>
          <w:bCs/>
          <w:color w:val="000000" w:themeColor="text1"/>
          <w:kern w:val="0"/>
          <w:sz w:val="36"/>
          <w:szCs w:val="36"/>
        </w:rPr>
        <w:t>”</w:t>
      </w:r>
      <w:r w:rsidRPr="00C821D2">
        <w:rPr>
          <w:rFonts w:eastAsia="方正小标宋简体"/>
          <w:bCs/>
          <w:color w:val="000000" w:themeColor="text1"/>
          <w:kern w:val="0"/>
          <w:sz w:val="36"/>
          <w:szCs w:val="36"/>
        </w:rPr>
        <w:t>阆中市</w:t>
      </w:r>
      <w:r w:rsidRPr="00C821D2">
        <w:rPr>
          <w:rFonts w:eastAsia="方正小标宋简体"/>
          <w:bCs/>
          <w:color w:val="000000" w:themeColor="text1"/>
          <w:kern w:val="0"/>
          <w:sz w:val="36"/>
          <w:szCs w:val="36"/>
        </w:rPr>
        <w:t>2023</w:t>
      </w:r>
      <w:r w:rsidRPr="00C821D2">
        <w:rPr>
          <w:rFonts w:eastAsia="方正小标宋简体"/>
          <w:bCs/>
          <w:color w:val="000000" w:themeColor="text1"/>
          <w:kern w:val="0"/>
          <w:sz w:val="36"/>
          <w:szCs w:val="36"/>
        </w:rPr>
        <w:t>年度引才需求信息表（十</w:t>
      </w:r>
      <w:r w:rsidRPr="00C821D2">
        <w:rPr>
          <w:rFonts w:eastAsia="方正小标宋简体" w:hint="eastAsia"/>
          <w:bCs/>
          <w:color w:val="000000" w:themeColor="text1"/>
          <w:kern w:val="0"/>
          <w:sz w:val="36"/>
          <w:szCs w:val="36"/>
        </w:rPr>
        <w:t>五</w:t>
      </w:r>
      <w:r w:rsidRPr="00C821D2">
        <w:rPr>
          <w:rFonts w:eastAsia="方正小标宋简体"/>
          <w:bCs/>
          <w:color w:val="000000" w:themeColor="text1"/>
          <w:kern w:val="0"/>
          <w:sz w:val="36"/>
          <w:szCs w:val="36"/>
        </w:rPr>
        <w:t>）</w:t>
      </w:r>
    </w:p>
    <w:p w:rsidR="00F07162" w:rsidRPr="00C821D2" w:rsidRDefault="00F07162">
      <w:pPr>
        <w:pStyle w:val="Default"/>
        <w:spacing w:line="240" w:lineRule="exact"/>
        <w:rPr>
          <w:color w:val="000000" w:themeColor="text1"/>
        </w:rPr>
      </w:pPr>
    </w:p>
    <w:tbl>
      <w:tblPr>
        <w:tblW w:w="14021" w:type="dxa"/>
        <w:jc w:val="center"/>
        <w:tblLayout w:type="fixed"/>
        <w:tblLook w:val="04A0"/>
      </w:tblPr>
      <w:tblGrid>
        <w:gridCol w:w="1174"/>
        <w:gridCol w:w="1657"/>
        <w:gridCol w:w="1304"/>
        <w:gridCol w:w="946"/>
        <w:gridCol w:w="1937"/>
        <w:gridCol w:w="1036"/>
        <w:gridCol w:w="148"/>
        <w:gridCol w:w="1419"/>
        <w:gridCol w:w="975"/>
        <w:gridCol w:w="1324"/>
        <w:gridCol w:w="2101"/>
      </w:tblGrid>
      <w:tr w:rsidR="00F07162" w:rsidRPr="00C821D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阆中大北农农牧食品</w:t>
            </w:r>
          </w:p>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有限公司</w:t>
            </w:r>
          </w:p>
        </w:tc>
        <w:tc>
          <w:tcPr>
            <w:tcW w:w="94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类别</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民营企业</w:t>
            </w:r>
          </w:p>
        </w:tc>
        <w:tc>
          <w:tcPr>
            <w:tcW w:w="1036"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网址</w:t>
            </w:r>
          </w:p>
        </w:tc>
        <w:tc>
          <w:tcPr>
            <w:tcW w:w="15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left"/>
              <w:rPr>
                <w:rFonts w:eastAsia="方正仿宋简体"/>
                <w:color w:val="000000" w:themeColor="text1"/>
                <w:kern w:val="0"/>
                <w:sz w:val="24"/>
              </w:rPr>
            </w:pPr>
            <w:r w:rsidRPr="00C821D2">
              <w:rPr>
                <w:rFonts w:eastAsia="方正楷体简体"/>
                <w:color w:val="000000" w:themeColor="text1"/>
                <w:kern w:val="0"/>
                <w:sz w:val="24"/>
              </w:rPr>
              <w:t>https://www.dbn.com.cn</w:t>
            </w:r>
          </w:p>
        </w:tc>
        <w:tc>
          <w:tcPr>
            <w:tcW w:w="975"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邮政</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编码</w:t>
            </w:r>
          </w:p>
        </w:tc>
        <w:tc>
          <w:tcPr>
            <w:tcW w:w="3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637400</w:t>
            </w:r>
          </w:p>
        </w:tc>
      </w:tr>
      <w:tr w:rsidR="00F07162" w:rsidRPr="00C821D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color w:val="000000" w:themeColor="text1"/>
                <w:kern w:val="0"/>
                <w:sz w:val="24"/>
              </w:rPr>
              <w:t>鄢</w:t>
            </w:r>
            <w:r w:rsidRPr="00C821D2">
              <w:rPr>
                <w:rFonts w:eastAsia="方正仿宋简体"/>
                <w:color w:val="000000" w:themeColor="text1"/>
                <w:kern w:val="0"/>
                <w:sz w:val="24"/>
              </w:rPr>
              <w:t xml:space="preserve">  </w:t>
            </w:r>
            <w:r w:rsidRPr="00C821D2">
              <w:rPr>
                <w:rFonts w:eastAsia="方正仿宋简体"/>
                <w:color w:val="000000" w:themeColor="text1"/>
                <w:kern w:val="0"/>
                <w:sz w:val="24"/>
              </w:rPr>
              <w:t>梅</w:t>
            </w:r>
          </w:p>
        </w:tc>
        <w:tc>
          <w:tcPr>
            <w:tcW w:w="94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联系</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电话</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楷体简体"/>
                <w:color w:val="000000" w:themeColor="text1"/>
                <w:kern w:val="0"/>
                <w:sz w:val="24"/>
              </w:rPr>
              <w:t>17742874156</w:t>
            </w:r>
          </w:p>
        </w:tc>
        <w:tc>
          <w:tcPr>
            <w:tcW w:w="1036"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E-mail</w:t>
            </w:r>
          </w:p>
        </w:tc>
        <w:tc>
          <w:tcPr>
            <w:tcW w:w="15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left"/>
              <w:rPr>
                <w:rFonts w:eastAsia="方正仿宋简体"/>
                <w:color w:val="000000" w:themeColor="text1"/>
                <w:kern w:val="0"/>
                <w:sz w:val="24"/>
              </w:rPr>
            </w:pPr>
            <w:r w:rsidRPr="00C821D2">
              <w:rPr>
                <w:rFonts w:eastAsia="方正仿宋简体"/>
                <w:color w:val="000000" w:themeColor="text1"/>
                <w:kern w:val="0"/>
                <w:sz w:val="24"/>
              </w:rPr>
              <w:t>13340358874@163.com</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通讯</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地址</w:t>
            </w:r>
          </w:p>
        </w:tc>
        <w:tc>
          <w:tcPr>
            <w:tcW w:w="342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阆中市文化街</w:t>
            </w:r>
            <w:r w:rsidRPr="00C821D2">
              <w:rPr>
                <w:rFonts w:eastAsia="方正仿宋简体"/>
                <w:color w:val="000000" w:themeColor="text1"/>
                <w:kern w:val="0"/>
                <w:sz w:val="24"/>
              </w:rPr>
              <w:t>10</w:t>
            </w:r>
            <w:r w:rsidRPr="00C821D2">
              <w:rPr>
                <w:rFonts w:eastAsia="方正仿宋简体"/>
                <w:color w:val="000000" w:themeColor="text1"/>
                <w:kern w:val="0"/>
                <w:sz w:val="24"/>
              </w:rPr>
              <w:t>号环保综合大楼</w:t>
            </w:r>
          </w:p>
        </w:tc>
      </w:tr>
      <w:tr w:rsidR="00F07162" w:rsidRPr="00C821D2">
        <w:trPr>
          <w:trHeight w:val="195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单位</w:t>
            </w:r>
          </w:p>
          <w:p w:rsidR="00F07162" w:rsidRPr="00C821D2" w:rsidRDefault="008B5629">
            <w:pPr>
              <w:widowControl/>
              <w:spacing w:line="280" w:lineRule="exact"/>
              <w:jc w:val="center"/>
              <w:rPr>
                <w:rFonts w:eastAsia="方正楷体简体"/>
                <w:color w:val="000000" w:themeColor="text1"/>
                <w:kern w:val="0"/>
                <w:sz w:val="24"/>
              </w:rPr>
            </w:pPr>
            <w:r w:rsidRPr="00C821D2">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rsidP="0039469E">
            <w:pPr>
              <w:widowControl/>
              <w:spacing w:line="280" w:lineRule="exact"/>
              <w:ind w:firstLineChars="200" w:firstLine="471"/>
              <w:jc w:val="left"/>
              <w:rPr>
                <w:rFonts w:eastAsia="方正楷体简体"/>
                <w:color w:val="000000" w:themeColor="text1"/>
                <w:kern w:val="0"/>
                <w:sz w:val="24"/>
              </w:rPr>
            </w:pPr>
            <w:bookmarkStart w:id="1" w:name="_Hlk8294871"/>
            <w:r w:rsidRPr="00C821D2">
              <w:rPr>
                <w:rFonts w:eastAsia="方正仿宋简体"/>
                <w:color w:val="000000" w:themeColor="text1"/>
                <w:kern w:val="0"/>
                <w:sz w:val="24"/>
              </w:rPr>
              <w:t>阆中大北农农牧食品有限公司</w:t>
            </w:r>
            <w:bookmarkEnd w:id="1"/>
            <w:r w:rsidRPr="00C821D2">
              <w:rPr>
                <w:rFonts w:eastAsia="方正仿宋简体"/>
                <w:color w:val="000000" w:themeColor="text1"/>
                <w:kern w:val="0"/>
                <w:sz w:val="24"/>
              </w:rPr>
              <w:t>成立于</w:t>
            </w:r>
            <w:r w:rsidRPr="00C821D2">
              <w:rPr>
                <w:rFonts w:eastAsia="方正仿宋简体"/>
                <w:color w:val="000000" w:themeColor="text1"/>
                <w:kern w:val="0"/>
                <w:sz w:val="24"/>
              </w:rPr>
              <w:t>2016</w:t>
            </w:r>
            <w:r w:rsidRPr="00C821D2">
              <w:rPr>
                <w:rFonts w:eastAsia="方正仿宋简体"/>
                <w:color w:val="000000" w:themeColor="text1"/>
                <w:kern w:val="0"/>
                <w:sz w:val="24"/>
              </w:rPr>
              <w:t>年</w:t>
            </w:r>
            <w:r w:rsidRPr="00C821D2">
              <w:rPr>
                <w:rFonts w:eastAsia="方正仿宋简体"/>
                <w:color w:val="000000" w:themeColor="text1"/>
                <w:kern w:val="0"/>
                <w:sz w:val="24"/>
              </w:rPr>
              <w:t>12</w:t>
            </w:r>
            <w:r w:rsidRPr="00C821D2">
              <w:rPr>
                <w:rFonts w:eastAsia="方正仿宋简体"/>
                <w:color w:val="000000" w:themeColor="text1"/>
                <w:kern w:val="0"/>
                <w:sz w:val="24"/>
              </w:rPr>
              <w:t>月</w:t>
            </w:r>
            <w:r w:rsidRPr="00C821D2">
              <w:rPr>
                <w:rFonts w:eastAsia="方正仿宋简体"/>
                <w:color w:val="000000" w:themeColor="text1"/>
                <w:kern w:val="0"/>
                <w:sz w:val="24"/>
              </w:rPr>
              <w:t>26</w:t>
            </w:r>
            <w:r w:rsidRPr="00C821D2">
              <w:rPr>
                <w:rFonts w:eastAsia="方正仿宋简体"/>
                <w:color w:val="000000" w:themeColor="text1"/>
                <w:kern w:val="0"/>
                <w:sz w:val="24"/>
              </w:rPr>
              <w:t>日，是大北农集团在川渝投资控股的最大养猪企业，是国家十三五规划精准扶贫项目之一，是四川省南充市、阆中市重点现代农业项目。目前，已投产三个场，全场占地面积约</w:t>
            </w:r>
            <w:r w:rsidRPr="00C821D2">
              <w:rPr>
                <w:rFonts w:eastAsia="方正仿宋简体"/>
                <w:color w:val="000000" w:themeColor="text1"/>
                <w:kern w:val="0"/>
                <w:sz w:val="24"/>
              </w:rPr>
              <w:t>910</w:t>
            </w:r>
            <w:r w:rsidRPr="00C821D2">
              <w:rPr>
                <w:rFonts w:eastAsia="方正仿宋简体"/>
                <w:color w:val="000000" w:themeColor="text1"/>
                <w:kern w:val="0"/>
                <w:sz w:val="24"/>
              </w:rPr>
              <w:t>亩，场区</w:t>
            </w:r>
            <w:r w:rsidRPr="00C821D2">
              <w:rPr>
                <w:rFonts w:eastAsia="方正仿宋简体"/>
                <w:color w:val="000000" w:themeColor="text1"/>
                <w:kern w:val="0"/>
                <w:sz w:val="24"/>
              </w:rPr>
              <w:t>60%</w:t>
            </w:r>
            <w:r w:rsidRPr="00C821D2">
              <w:rPr>
                <w:rFonts w:eastAsia="方正仿宋简体"/>
                <w:color w:val="000000" w:themeColor="text1"/>
                <w:kern w:val="0"/>
                <w:sz w:val="24"/>
              </w:rPr>
              <w:t>的设备源于外国进口。为实现零排放，公司配备柑橘、红心柚产业园</w:t>
            </w:r>
            <w:r w:rsidRPr="00C821D2">
              <w:rPr>
                <w:rFonts w:eastAsia="方正仿宋简体"/>
                <w:color w:val="000000" w:themeColor="text1"/>
                <w:kern w:val="0"/>
                <w:sz w:val="24"/>
              </w:rPr>
              <w:t>4000</w:t>
            </w:r>
            <w:r w:rsidRPr="00C821D2">
              <w:rPr>
                <w:rFonts w:eastAsia="方正仿宋简体"/>
                <w:color w:val="000000" w:themeColor="text1"/>
                <w:kern w:val="0"/>
                <w:sz w:val="24"/>
              </w:rPr>
              <w:t>余亩。拥有员工约</w:t>
            </w:r>
            <w:r w:rsidRPr="00C821D2">
              <w:rPr>
                <w:rFonts w:eastAsia="方正仿宋简体"/>
                <w:color w:val="000000" w:themeColor="text1"/>
                <w:kern w:val="0"/>
                <w:sz w:val="24"/>
              </w:rPr>
              <w:t>150</w:t>
            </w:r>
            <w:r w:rsidRPr="00C821D2">
              <w:rPr>
                <w:rFonts w:eastAsia="方正仿宋简体"/>
                <w:color w:val="000000" w:themeColor="text1"/>
                <w:kern w:val="0"/>
                <w:sz w:val="24"/>
              </w:rPr>
              <w:t>人，其中博士</w:t>
            </w:r>
            <w:r w:rsidRPr="00C821D2">
              <w:rPr>
                <w:rFonts w:eastAsia="方正仿宋简体"/>
                <w:color w:val="000000" w:themeColor="text1"/>
                <w:kern w:val="0"/>
                <w:sz w:val="24"/>
              </w:rPr>
              <w:t>1</w:t>
            </w:r>
            <w:r w:rsidRPr="00C821D2">
              <w:rPr>
                <w:rFonts w:eastAsia="方正仿宋简体"/>
                <w:color w:val="000000" w:themeColor="text1"/>
                <w:kern w:val="0"/>
                <w:sz w:val="24"/>
              </w:rPr>
              <w:t>人、硕士</w:t>
            </w:r>
            <w:r w:rsidRPr="00C821D2">
              <w:rPr>
                <w:rFonts w:eastAsia="方正仿宋简体"/>
                <w:color w:val="000000" w:themeColor="text1"/>
                <w:kern w:val="0"/>
                <w:sz w:val="24"/>
              </w:rPr>
              <w:t>4</w:t>
            </w:r>
            <w:r w:rsidRPr="00C821D2">
              <w:rPr>
                <w:rFonts w:eastAsia="方正仿宋简体"/>
                <w:color w:val="000000" w:themeColor="text1"/>
                <w:kern w:val="0"/>
                <w:sz w:val="24"/>
              </w:rPr>
              <w:t>人、本科</w:t>
            </w:r>
            <w:r w:rsidRPr="00C821D2">
              <w:rPr>
                <w:rFonts w:eastAsia="方正仿宋简体"/>
                <w:color w:val="000000" w:themeColor="text1"/>
                <w:kern w:val="0"/>
                <w:sz w:val="24"/>
              </w:rPr>
              <w:t>8</w:t>
            </w:r>
            <w:r w:rsidRPr="00C821D2">
              <w:rPr>
                <w:rFonts w:eastAsia="方正仿宋简体"/>
                <w:color w:val="000000" w:themeColor="text1"/>
                <w:kern w:val="0"/>
                <w:sz w:val="24"/>
              </w:rPr>
              <w:t>人，大专</w:t>
            </w:r>
            <w:r w:rsidRPr="00C821D2">
              <w:rPr>
                <w:rFonts w:eastAsia="方正仿宋简体"/>
                <w:color w:val="000000" w:themeColor="text1"/>
                <w:kern w:val="0"/>
                <w:sz w:val="24"/>
              </w:rPr>
              <w:t>49</w:t>
            </w:r>
            <w:r w:rsidRPr="00C821D2">
              <w:rPr>
                <w:rFonts w:eastAsia="方正仿宋简体"/>
                <w:color w:val="000000" w:themeColor="text1"/>
                <w:kern w:val="0"/>
                <w:sz w:val="24"/>
              </w:rPr>
              <w:t>人。</w:t>
            </w:r>
            <w:r w:rsidRPr="00C821D2">
              <w:rPr>
                <w:rFonts w:eastAsia="方正仿宋简体"/>
                <w:color w:val="000000" w:themeColor="text1"/>
                <w:kern w:val="0"/>
                <w:sz w:val="24"/>
              </w:rPr>
              <w:t>2022</w:t>
            </w:r>
            <w:r w:rsidRPr="00C821D2">
              <w:rPr>
                <w:rFonts w:eastAsia="方正仿宋简体"/>
                <w:color w:val="000000" w:themeColor="text1"/>
                <w:kern w:val="0"/>
                <w:sz w:val="24"/>
              </w:rPr>
              <w:t>年</w:t>
            </w:r>
            <w:r w:rsidRPr="00C821D2">
              <w:rPr>
                <w:rFonts w:eastAsia="方正仿宋简体"/>
                <w:color w:val="000000" w:themeColor="text1"/>
                <w:kern w:val="0"/>
                <w:sz w:val="24"/>
              </w:rPr>
              <w:t>4</w:t>
            </w:r>
            <w:r w:rsidRPr="00C821D2">
              <w:rPr>
                <w:rFonts w:eastAsia="方正仿宋简体"/>
                <w:color w:val="000000" w:themeColor="text1"/>
                <w:kern w:val="0"/>
                <w:sz w:val="24"/>
              </w:rPr>
              <w:t>月，公司同南充职业技术学院联合申报</w:t>
            </w:r>
            <w:r w:rsidRPr="00C821D2">
              <w:rPr>
                <w:rFonts w:ascii="方正仿宋简体" w:eastAsia="方正仿宋简体" w:hint="eastAsia"/>
                <w:color w:val="000000" w:themeColor="text1"/>
                <w:kern w:val="0"/>
                <w:sz w:val="24"/>
              </w:rPr>
              <w:t>的“畜牧兽医专业‘双零驱动、三层递进、标准控制’现代学徒制的创新与实践”项目</w:t>
            </w:r>
            <w:r w:rsidRPr="00C821D2">
              <w:rPr>
                <w:rFonts w:eastAsia="方正仿宋简体"/>
                <w:color w:val="000000" w:themeColor="text1"/>
                <w:kern w:val="0"/>
                <w:sz w:val="24"/>
              </w:rPr>
              <w:t>，荣获</w:t>
            </w:r>
            <w:r w:rsidRPr="00C821D2">
              <w:rPr>
                <w:rFonts w:eastAsia="方正仿宋简体"/>
                <w:color w:val="000000" w:themeColor="text1"/>
                <w:kern w:val="0"/>
                <w:sz w:val="24"/>
              </w:rPr>
              <w:t>2021</w:t>
            </w:r>
            <w:r w:rsidRPr="00C821D2">
              <w:rPr>
                <w:rFonts w:eastAsia="方正仿宋简体"/>
                <w:color w:val="000000" w:themeColor="text1"/>
                <w:kern w:val="0"/>
                <w:sz w:val="24"/>
              </w:rPr>
              <w:t>年四川</w:t>
            </w:r>
            <w:r w:rsidRPr="00C821D2">
              <w:rPr>
                <w:rFonts w:ascii="方正仿宋简体" w:eastAsia="方正仿宋简体" w:hint="eastAsia"/>
                <w:color w:val="000000" w:themeColor="text1"/>
                <w:kern w:val="0"/>
                <w:sz w:val="24"/>
              </w:rPr>
              <w:t>省职业教育教学成果“省级特等奖”。</w:t>
            </w:r>
          </w:p>
        </w:tc>
      </w:tr>
      <w:tr w:rsidR="00F07162" w:rsidRPr="00C821D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序号</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引进岗位</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专业</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职务职称</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学历学位</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要求</w:t>
            </w:r>
          </w:p>
        </w:tc>
        <w:tc>
          <w:tcPr>
            <w:tcW w:w="1419"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其他要求</w:t>
            </w: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需求</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人数</w:t>
            </w:r>
          </w:p>
        </w:tc>
        <w:tc>
          <w:tcPr>
            <w:tcW w:w="1324"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引进</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提供薪酬、生活待</w:t>
            </w:r>
          </w:p>
          <w:p w:rsidR="00F07162" w:rsidRPr="00C821D2" w:rsidRDefault="008B5629">
            <w:pPr>
              <w:widowControl/>
              <w:spacing w:line="280" w:lineRule="exact"/>
              <w:jc w:val="center"/>
              <w:rPr>
                <w:rFonts w:eastAsia="方正黑体简体"/>
                <w:color w:val="000000" w:themeColor="text1"/>
                <w:kern w:val="0"/>
                <w:sz w:val="24"/>
              </w:rPr>
            </w:pPr>
            <w:r w:rsidRPr="00C821D2">
              <w:rPr>
                <w:rFonts w:eastAsia="方正黑体简体"/>
                <w:color w:val="000000" w:themeColor="text1"/>
                <w:kern w:val="0"/>
                <w:sz w:val="24"/>
              </w:rPr>
              <w:t>遇或其他优惠条件</w:t>
            </w:r>
          </w:p>
        </w:tc>
      </w:tr>
      <w:tr w:rsidR="00F07162" w:rsidRPr="00C821D2">
        <w:trPr>
          <w:trHeight w:val="82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1</w:t>
            </w:r>
          </w:p>
        </w:tc>
        <w:tc>
          <w:tcPr>
            <w:tcW w:w="1657"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sz w:val="24"/>
              </w:rPr>
            </w:pPr>
            <w:r w:rsidRPr="00C821D2">
              <w:rPr>
                <w:rFonts w:eastAsia="方正仿宋简体"/>
                <w:color w:val="000000" w:themeColor="text1"/>
                <w:kern w:val="0"/>
                <w:sz w:val="24"/>
              </w:rPr>
              <w:t>育种</w:t>
            </w:r>
            <w:r w:rsidRPr="00C821D2">
              <w:rPr>
                <w:rFonts w:eastAsia="方正仿宋简体" w:hint="eastAsia"/>
                <w:color w:val="000000" w:themeColor="text1"/>
                <w:kern w:val="0"/>
                <w:sz w:val="24"/>
              </w:rPr>
              <w:t>岗</w:t>
            </w:r>
          </w:p>
        </w:tc>
        <w:tc>
          <w:tcPr>
            <w:tcW w:w="2250"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畜牧学类、兽医学类、生物学类</w:t>
            </w:r>
          </w:p>
        </w:tc>
        <w:tc>
          <w:tcPr>
            <w:tcW w:w="1937"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bCs/>
                <w:color w:val="000000" w:themeColor="text1"/>
                <w:kern w:val="0"/>
                <w:sz w:val="24"/>
              </w:rPr>
            </w:pPr>
          </w:p>
        </w:tc>
        <w:tc>
          <w:tcPr>
            <w:tcW w:w="1184" w:type="dxa"/>
            <w:gridSpan w:val="2"/>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硕士研究生及以上</w:t>
            </w:r>
            <w:r w:rsidRPr="00C821D2">
              <w:rPr>
                <w:rFonts w:eastAsia="方正仿宋简体" w:hint="eastAsia"/>
                <w:bCs/>
                <w:color w:val="000000" w:themeColor="text1"/>
                <w:kern w:val="0"/>
                <w:sz w:val="24"/>
              </w:rPr>
              <w:t>学历且取得相应学位</w:t>
            </w:r>
          </w:p>
        </w:tc>
        <w:tc>
          <w:tcPr>
            <w:tcW w:w="1419" w:type="dxa"/>
            <w:tcBorders>
              <w:top w:val="nil"/>
              <w:left w:val="nil"/>
              <w:bottom w:val="single" w:sz="4" w:space="0" w:color="auto"/>
              <w:right w:val="single" w:sz="4" w:space="0" w:color="auto"/>
            </w:tcBorders>
            <w:tcMar>
              <w:top w:w="57" w:type="dxa"/>
              <w:bottom w:w="57" w:type="dxa"/>
            </w:tcMar>
            <w:vAlign w:val="center"/>
          </w:tcPr>
          <w:p w:rsidR="00F07162" w:rsidRPr="00C821D2" w:rsidRDefault="00F07162">
            <w:pPr>
              <w:pStyle w:val="TableParagraph"/>
              <w:spacing w:line="240" w:lineRule="exact"/>
              <w:jc w:val="center"/>
              <w:rPr>
                <w:rFonts w:ascii="Times New Roman" w:eastAsia="方正仿宋简体" w:hAnsi="Times New Roman" w:cs="Times New Roman"/>
                <w:bCs/>
                <w:color w:val="000000" w:themeColor="text1"/>
                <w:kern w:val="0"/>
                <w:sz w:val="24"/>
                <w:lang w:val="en-US"/>
              </w:rPr>
            </w:pPr>
          </w:p>
        </w:tc>
        <w:tc>
          <w:tcPr>
            <w:tcW w:w="975"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1</w:t>
            </w:r>
          </w:p>
        </w:tc>
        <w:tc>
          <w:tcPr>
            <w:tcW w:w="1324" w:type="dxa"/>
            <w:tcBorders>
              <w:top w:val="nil"/>
              <w:left w:val="nil"/>
              <w:bottom w:val="single" w:sz="4" w:space="0" w:color="auto"/>
              <w:right w:val="single" w:sz="4" w:space="0" w:color="auto"/>
            </w:tcBorders>
            <w:tcMar>
              <w:top w:w="57" w:type="dxa"/>
              <w:bottom w:w="57" w:type="dxa"/>
            </w:tcMar>
            <w:vAlign w:val="center"/>
          </w:tcPr>
          <w:p w:rsidR="00F07162" w:rsidRPr="00C821D2" w:rsidRDefault="002E39FC">
            <w:pPr>
              <w:widowControl/>
              <w:spacing w:line="280" w:lineRule="exact"/>
              <w:jc w:val="center"/>
              <w:rPr>
                <w:rFonts w:eastAsia="方正仿宋简体"/>
                <w:bCs/>
                <w:color w:val="000000" w:themeColor="text1"/>
                <w:kern w:val="0"/>
                <w:sz w:val="24"/>
              </w:rPr>
            </w:pPr>
            <w:r w:rsidRPr="00C821D2">
              <w:rPr>
                <w:rFonts w:eastAsia="方正仿宋简体" w:hint="eastAsia"/>
                <w:color w:val="000000" w:themeColor="text1"/>
                <w:spacing w:val="-4"/>
                <w:sz w:val="24"/>
              </w:rPr>
              <w:t>刚性引进</w:t>
            </w:r>
          </w:p>
        </w:tc>
        <w:tc>
          <w:tcPr>
            <w:tcW w:w="2101" w:type="dxa"/>
            <w:tcBorders>
              <w:top w:val="nil"/>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薪资面议，提供食宿</w:t>
            </w:r>
          </w:p>
        </w:tc>
      </w:tr>
      <w:tr w:rsidR="00F07162" w:rsidRPr="00C821D2">
        <w:trPr>
          <w:trHeight w:val="883"/>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2</w:t>
            </w:r>
          </w:p>
        </w:tc>
        <w:tc>
          <w:tcPr>
            <w:tcW w:w="165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color w:val="000000" w:themeColor="text1"/>
                <w:kern w:val="0"/>
                <w:sz w:val="24"/>
              </w:rPr>
              <w:t>猪场</w:t>
            </w:r>
            <w:r w:rsidRPr="00C821D2">
              <w:rPr>
                <w:rFonts w:eastAsia="方正仿宋简体" w:hint="eastAsia"/>
                <w:color w:val="000000" w:themeColor="text1"/>
                <w:kern w:val="0"/>
                <w:sz w:val="24"/>
              </w:rPr>
              <w:t>技术岗</w:t>
            </w:r>
          </w:p>
        </w:tc>
        <w:tc>
          <w:tcPr>
            <w:tcW w:w="225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畜牧学类、兽医学类、生物学类</w:t>
            </w:r>
          </w:p>
        </w:tc>
        <w:tc>
          <w:tcPr>
            <w:tcW w:w="1937"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F07162">
            <w:pPr>
              <w:widowControl/>
              <w:spacing w:line="280" w:lineRule="exact"/>
              <w:jc w:val="center"/>
              <w:rPr>
                <w:rFonts w:eastAsia="方正仿宋简体"/>
                <w:bCs/>
                <w:color w:val="000000" w:themeColor="text1"/>
                <w:kern w:val="0"/>
                <w:sz w:val="24"/>
              </w:rPr>
            </w:pPr>
          </w:p>
        </w:tc>
        <w:tc>
          <w:tcPr>
            <w:tcW w:w="118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硕士研究生及以上</w:t>
            </w:r>
            <w:r w:rsidRPr="00C821D2">
              <w:rPr>
                <w:rFonts w:eastAsia="方正仿宋简体" w:hint="eastAsia"/>
                <w:bCs/>
                <w:color w:val="000000" w:themeColor="text1"/>
                <w:kern w:val="0"/>
                <w:sz w:val="24"/>
              </w:rPr>
              <w:t>学历且取得相应学位</w:t>
            </w:r>
          </w:p>
        </w:tc>
        <w:tc>
          <w:tcPr>
            <w:tcW w:w="1419"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F07162">
            <w:pPr>
              <w:pStyle w:val="TableParagraph"/>
              <w:spacing w:line="240" w:lineRule="exact"/>
              <w:jc w:val="center"/>
              <w:rPr>
                <w:rFonts w:ascii="Times New Roman" w:eastAsia="方正仿宋简体" w:hAnsi="Times New Roman" w:cs="Times New Roman"/>
                <w:bCs/>
                <w:color w:val="000000" w:themeColor="text1"/>
                <w:kern w:val="0"/>
                <w:sz w:val="24"/>
                <w:lang w:val="en-US"/>
              </w:rPr>
            </w:pPr>
          </w:p>
        </w:tc>
        <w:tc>
          <w:tcPr>
            <w:tcW w:w="975"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bCs/>
                <w:color w:val="000000" w:themeColor="text1"/>
                <w:kern w:val="0"/>
                <w:sz w:val="24"/>
              </w:rPr>
            </w:pPr>
            <w:r w:rsidRPr="00C821D2">
              <w:rPr>
                <w:rFonts w:eastAsia="方正仿宋简体"/>
                <w:bCs/>
                <w:color w:val="000000" w:themeColor="text1"/>
                <w:kern w:val="0"/>
                <w:sz w:val="24"/>
              </w:rPr>
              <w:t>1</w:t>
            </w:r>
          </w:p>
        </w:tc>
        <w:tc>
          <w:tcPr>
            <w:tcW w:w="1324"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2E39FC">
            <w:pPr>
              <w:widowControl/>
              <w:spacing w:line="280" w:lineRule="exact"/>
              <w:jc w:val="center"/>
              <w:rPr>
                <w:rFonts w:eastAsia="方正仿宋简体"/>
                <w:bCs/>
                <w:color w:val="000000" w:themeColor="text1"/>
                <w:kern w:val="0"/>
                <w:sz w:val="24"/>
              </w:rPr>
            </w:pPr>
            <w:r w:rsidRPr="00C821D2">
              <w:rPr>
                <w:rFonts w:eastAsia="方正仿宋简体" w:hint="eastAsia"/>
                <w:color w:val="000000" w:themeColor="text1"/>
                <w:spacing w:val="-4"/>
                <w:sz w:val="24"/>
              </w:rPr>
              <w:t>刚性引进</w:t>
            </w:r>
          </w:p>
        </w:tc>
        <w:tc>
          <w:tcPr>
            <w:tcW w:w="2101" w:type="dxa"/>
            <w:tcBorders>
              <w:top w:val="single" w:sz="4" w:space="0" w:color="auto"/>
              <w:left w:val="nil"/>
              <w:bottom w:val="single" w:sz="4" w:space="0" w:color="auto"/>
              <w:right w:val="single" w:sz="4" w:space="0" w:color="auto"/>
            </w:tcBorders>
            <w:tcMar>
              <w:top w:w="57" w:type="dxa"/>
              <w:bottom w:w="57" w:type="dxa"/>
            </w:tcMar>
            <w:vAlign w:val="center"/>
          </w:tcPr>
          <w:p w:rsidR="00F07162" w:rsidRPr="00C821D2" w:rsidRDefault="008B5629">
            <w:pPr>
              <w:widowControl/>
              <w:spacing w:line="280" w:lineRule="exact"/>
              <w:jc w:val="center"/>
              <w:rPr>
                <w:rFonts w:eastAsia="方正仿宋简体"/>
                <w:color w:val="000000" w:themeColor="text1"/>
                <w:kern w:val="0"/>
                <w:sz w:val="24"/>
              </w:rPr>
            </w:pPr>
            <w:r w:rsidRPr="00C821D2">
              <w:rPr>
                <w:rFonts w:eastAsia="方正仿宋简体"/>
                <w:color w:val="000000" w:themeColor="text1"/>
                <w:kern w:val="0"/>
                <w:sz w:val="24"/>
              </w:rPr>
              <w:t>薪资面议，提供食宿</w:t>
            </w:r>
          </w:p>
        </w:tc>
      </w:tr>
    </w:tbl>
    <w:p w:rsidR="00F07162" w:rsidRPr="00C821D2" w:rsidRDefault="00F07162">
      <w:pPr>
        <w:pStyle w:val="Default"/>
        <w:rPr>
          <w:rFonts w:ascii="Times New Roman" w:eastAsia="微软雅黑" w:cs="Times New Roman"/>
          <w:bCs/>
          <w:color w:val="000000" w:themeColor="text1"/>
          <w:szCs w:val="32"/>
          <w:lang w:val="zh-CN" w:bidi="zh-CN"/>
        </w:rPr>
      </w:pPr>
    </w:p>
    <w:sectPr w:rsidR="00F07162" w:rsidRPr="00C821D2" w:rsidSect="00F07162">
      <w:headerReference w:type="even" r:id="rId8"/>
      <w:headerReference w:type="default" r:id="rId9"/>
      <w:footerReference w:type="even" r:id="rId10"/>
      <w:footerReference w:type="default" r:id="rId11"/>
      <w:pgSz w:w="16838" w:h="11906" w:orient="landscape"/>
      <w:pgMar w:top="1134" w:right="1134" w:bottom="1134" w:left="1134" w:header="851" w:footer="851" w:gutter="0"/>
      <w:pgNumType w:start="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7BC" w:rsidRDefault="007077BC" w:rsidP="00F07162">
      <w:r>
        <w:separator/>
      </w:r>
    </w:p>
  </w:endnote>
  <w:endnote w:type="continuationSeparator" w:id="1">
    <w:p w:rsidR="007077BC" w:rsidRDefault="007077BC" w:rsidP="00F07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MS Gothic"/>
    <w:panose1 w:val="02010609060101010101"/>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auto"/>
    <w:pitch w:val="variable"/>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62" w:rsidRDefault="002424C9">
    <w:pPr>
      <w:pStyle w:val="a6"/>
      <w:rPr>
        <w:szCs w:val="28"/>
      </w:rPr>
    </w:pPr>
    <w:r w:rsidRPr="002424C9">
      <w:pict>
        <v:shapetype id="_x0000_t202" coordsize="21600,21600" o:spt="202" path="m,l,21600r21600,l21600,xe">
          <v:stroke joinstyle="miter"/>
          <v:path gradientshapeok="t" o:connecttype="rect"/>
        </v:shapetype>
        <v:shape id="文本框 3076" o:spid="_x0000_s1027"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fsF9ABAACqAwAADgAAAGRycy9lMm9Eb2MueG1srVPNjtMwEL4j8Q6W&#10;7zRpk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Sxf&#10;3SSF+oAVFd4HKo3DGz+k6imOFEzEhxZs+hIlRnnS93zVVw2RyXRpvVqvS0pJys0O4RQP1wNgfKu8&#10;ZcmoOdADZl3F6T3GsXQuSd2cv9PGUFxUxv0VIMwxovIWTLcTk3HiZMVhP0w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3fsF9ABAACqAwAADgAAAAAAAAABACAAAAAeAQAAZHJz&#10;L2Uyb0RvYy54bWxQSwUGAAAAAAYABgBZAQAAYAUAAAAA&#10;" filled="f" stroked="f">
          <v:textbox style="mso-fit-shape-to-text:t" inset="0,0,0,0">
            <w:txbxContent>
              <w:p w:rsidR="00F07162" w:rsidRDefault="008B5629">
                <w:r>
                  <w:rPr>
                    <w:rStyle w:val="ac"/>
                    <w:rFonts w:ascii="宋体" w:eastAsia="宋体" w:hAnsi="宋体" w:hint="eastAsia"/>
                    <w:sz w:val="28"/>
                    <w:szCs w:val="28"/>
                  </w:rPr>
                  <w:t xml:space="preserve">— </w:t>
                </w:r>
                <w:r w:rsidR="002424C9">
                  <w:rPr>
                    <w:rFonts w:ascii="宋体" w:eastAsia="宋体" w:hAnsi="宋体"/>
                    <w:sz w:val="28"/>
                    <w:szCs w:val="28"/>
                  </w:rPr>
                  <w:fldChar w:fldCharType="begin"/>
                </w:r>
                <w:r>
                  <w:rPr>
                    <w:rStyle w:val="ac"/>
                    <w:rFonts w:ascii="宋体" w:eastAsia="宋体" w:hAnsi="宋体"/>
                    <w:sz w:val="28"/>
                    <w:szCs w:val="28"/>
                  </w:rPr>
                  <w:instrText xml:space="preserve">PAGE  </w:instrText>
                </w:r>
                <w:r w:rsidR="002424C9">
                  <w:rPr>
                    <w:rFonts w:ascii="宋体" w:eastAsia="宋体" w:hAnsi="宋体"/>
                    <w:sz w:val="28"/>
                    <w:szCs w:val="28"/>
                  </w:rPr>
                  <w:fldChar w:fldCharType="separate"/>
                </w:r>
                <w:r w:rsidR="00C821D2">
                  <w:rPr>
                    <w:rStyle w:val="ac"/>
                    <w:rFonts w:ascii="宋体" w:eastAsia="宋体" w:hAnsi="宋体"/>
                    <w:noProof/>
                    <w:sz w:val="28"/>
                    <w:szCs w:val="28"/>
                  </w:rPr>
                  <w:t>16</w:t>
                </w:r>
                <w:r w:rsidR="002424C9">
                  <w:rPr>
                    <w:rFonts w:ascii="宋体" w:eastAsia="宋体" w:hAnsi="宋体"/>
                    <w:sz w:val="28"/>
                    <w:szCs w:val="28"/>
                  </w:rPr>
                  <w:fldChar w:fldCharType="end"/>
                </w:r>
                <w:r>
                  <w:rPr>
                    <w:rStyle w:val="ac"/>
                    <w:rFonts w:ascii="宋体" w:eastAsia="宋体" w:hAnsi="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62" w:rsidRDefault="002424C9">
    <w:pPr>
      <w:pStyle w:val="a6"/>
    </w:pPr>
    <w:r>
      <w:pict>
        <v:shapetype id="_x0000_t202" coordsize="21600,21600" o:spt="202" path="m,l,21600r21600,l21600,xe">
          <v:stroke joinstyle="miter"/>
          <v:path gradientshapeok="t" o:connecttype="rect"/>
        </v:shapetype>
        <v:shape id="文本框 3077"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Y05tABAACqAwAADgAAAGRycy9lMm9Eb2MueG1srVPNjtMwEL4j8Q6W&#10;7zRpk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fcWaFoQe/fP92+fHr8vMre1ne&#10;3CSFeo8VFd57Ko3DGzfQ3sxxpGAiPrTBpC9RYpQnfc9XfWGITKZL69V6XVJKUm52CL94uO4Dxrfg&#10;DEtGzQM9YNZVnN5jHEvnktTNujuldX5Ebf8KEOYYgbwF0+3EZJw4WXHYDxO9vWvOxK6nTai5pcXn&#10;TL+zJHRamtkIs7GfjaMP6tDRoMs8Jfr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TY05tABAACqAwAADgAAAAAAAAABACAAAAAeAQAAZHJz&#10;L2Uyb0RvYy54bWxQSwUGAAAAAAYABgBZAQAAYAUAAAAA&#10;" filled="f" stroked="f">
          <v:textbox style="mso-fit-shape-to-text:t" inset="0,0,0,0">
            <w:txbxContent>
              <w:p w:rsidR="00F07162" w:rsidRDefault="008B5629">
                <w:pPr>
                  <w:pStyle w:val="a6"/>
                </w:pPr>
                <w:r>
                  <w:rPr>
                    <w:rStyle w:val="ac"/>
                    <w:rFonts w:ascii="宋体" w:eastAsia="宋体" w:hAnsi="宋体" w:hint="eastAsia"/>
                    <w:sz w:val="28"/>
                    <w:szCs w:val="28"/>
                  </w:rPr>
                  <w:t xml:space="preserve">— </w:t>
                </w:r>
                <w:r w:rsidR="002424C9">
                  <w:rPr>
                    <w:rFonts w:ascii="宋体" w:eastAsia="宋体" w:hAnsi="宋体"/>
                    <w:sz w:val="28"/>
                    <w:szCs w:val="28"/>
                  </w:rPr>
                  <w:fldChar w:fldCharType="begin"/>
                </w:r>
                <w:r>
                  <w:rPr>
                    <w:rStyle w:val="ac"/>
                    <w:rFonts w:ascii="宋体" w:eastAsia="宋体" w:hAnsi="宋体"/>
                    <w:sz w:val="28"/>
                    <w:szCs w:val="28"/>
                  </w:rPr>
                  <w:instrText xml:space="preserve">PAGE  </w:instrText>
                </w:r>
                <w:r w:rsidR="002424C9">
                  <w:rPr>
                    <w:rFonts w:ascii="宋体" w:eastAsia="宋体" w:hAnsi="宋体"/>
                    <w:sz w:val="28"/>
                    <w:szCs w:val="28"/>
                  </w:rPr>
                  <w:fldChar w:fldCharType="separate"/>
                </w:r>
                <w:r w:rsidR="00C821D2">
                  <w:rPr>
                    <w:rStyle w:val="ac"/>
                    <w:rFonts w:ascii="宋体" w:eastAsia="宋体" w:hAnsi="宋体"/>
                    <w:noProof/>
                    <w:sz w:val="28"/>
                    <w:szCs w:val="28"/>
                  </w:rPr>
                  <w:t>15</w:t>
                </w:r>
                <w:r w:rsidR="002424C9">
                  <w:rPr>
                    <w:rFonts w:ascii="宋体" w:eastAsia="宋体" w:hAnsi="宋体"/>
                    <w:sz w:val="28"/>
                    <w:szCs w:val="28"/>
                  </w:rPr>
                  <w:fldChar w:fldCharType="end"/>
                </w:r>
                <w:r>
                  <w:rPr>
                    <w:rStyle w:val="ac"/>
                    <w:rFonts w:ascii="宋体" w:eastAsia="宋体" w:hAnsi="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7BC" w:rsidRDefault="007077BC" w:rsidP="00F07162">
      <w:r>
        <w:separator/>
      </w:r>
    </w:p>
  </w:footnote>
  <w:footnote w:type="continuationSeparator" w:id="1">
    <w:p w:rsidR="007077BC" w:rsidRDefault="007077BC" w:rsidP="00F07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62" w:rsidRDefault="00F07162">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62" w:rsidRDefault="00F07162">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hideSpellingErrors/>
  <w:defaultTabStop w:val="420"/>
  <w:evenAndOddHeaders/>
  <w:drawingGridHorizontalSpacing w:val="158"/>
  <w:drawingGridVerticalSpacing w:val="579"/>
  <w:noPunctuationKerning/>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ZkM2ZkNmIxZjM2NDQzY2MyZjgyN2IxYzYxNzA1ODcifQ=="/>
  </w:docVars>
  <w:rsids>
    <w:rsidRoot w:val="0032498F"/>
    <w:rsid w:val="00002E58"/>
    <w:rsid w:val="000046D0"/>
    <w:rsid w:val="00010359"/>
    <w:rsid w:val="00027816"/>
    <w:rsid w:val="00034E52"/>
    <w:rsid w:val="00041D3E"/>
    <w:rsid w:val="0004289F"/>
    <w:rsid w:val="00043D44"/>
    <w:rsid w:val="00045147"/>
    <w:rsid w:val="0005173C"/>
    <w:rsid w:val="00053210"/>
    <w:rsid w:val="00057B02"/>
    <w:rsid w:val="000629EB"/>
    <w:rsid w:val="000709D5"/>
    <w:rsid w:val="00074742"/>
    <w:rsid w:val="00075D30"/>
    <w:rsid w:val="0007654F"/>
    <w:rsid w:val="00077310"/>
    <w:rsid w:val="00082CEB"/>
    <w:rsid w:val="0008479B"/>
    <w:rsid w:val="00086244"/>
    <w:rsid w:val="00086779"/>
    <w:rsid w:val="00086AC7"/>
    <w:rsid w:val="000941E4"/>
    <w:rsid w:val="00095240"/>
    <w:rsid w:val="000A2B26"/>
    <w:rsid w:val="000A5626"/>
    <w:rsid w:val="000A5D5F"/>
    <w:rsid w:val="000A6429"/>
    <w:rsid w:val="000A6550"/>
    <w:rsid w:val="000B3C24"/>
    <w:rsid w:val="000B3D8F"/>
    <w:rsid w:val="000B4157"/>
    <w:rsid w:val="000B4830"/>
    <w:rsid w:val="000B7929"/>
    <w:rsid w:val="000B7A6D"/>
    <w:rsid w:val="000C103F"/>
    <w:rsid w:val="000C177A"/>
    <w:rsid w:val="000C2756"/>
    <w:rsid w:val="000C3D4F"/>
    <w:rsid w:val="000C4325"/>
    <w:rsid w:val="000C4F94"/>
    <w:rsid w:val="000D06CD"/>
    <w:rsid w:val="000D14E1"/>
    <w:rsid w:val="000E6632"/>
    <w:rsid w:val="000E6879"/>
    <w:rsid w:val="000E7E06"/>
    <w:rsid w:val="000F2AB2"/>
    <w:rsid w:val="000F3467"/>
    <w:rsid w:val="000F3CEF"/>
    <w:rsid w:val="000F6929"/>
    <w:rsid w:val="00102C68"/>
    <w:rsid w:val="00106BED"/>
    <w:rsid w:val="001141A4"/>
    <w:rsid w:val="001152F1"/>
    <w:rsid w:val="00121094"/>
    <w:rsid w:val="00122B70"/>
    <w:rsid w:val="001233DD"/>
    <w:rsid w:val="0012572B"/>
    <w:rsid w:val="00127390"/>
    <w:rsid w:val="00134F16"/>
    <w:rsid w:val="001362C0"/>
    <w:rsid w:val="001367F6"/>
    <w:rsid w:val="0013727E"/>
    <w:rsid w:val="001424B2"/>
    <w:rsid w:val="001451D4"/>
    <w:rsid w:val="00146AF3"/>
    <w:rsid w:val="001571EC"/>
    <w:rsid w:val="00157774"/>
    <w:rsid w:val="00166CB4"/>
    <w:rsid w:val="00171E11"/>
    <w:rsid w:val="001735ED"/>
    <w:rsid w:val="001759FE"/>
    <w:rsid w:val="001819C6"/>
    <w:rsid w:val="001827DE"/>
    <w:rsid w:val="00183B31"/>
    <w:rsid w:val="00184EBD"/>
    <w:rsid w:val="00194E06"/>
    <w:rsid w:val="001A6338"/>
    <w:rsid w:val="001B2F9C"/>
    <w:rsid w:val="001B419E"/>
    <w:rsid w:val="001B6625"/>
    <w:rsid w:val="001B781C"/>
    <w:rsid w:val="001C02E3"/>
    <w:rsid w:val="001C1BE0"/>
    <w:rsid w:val="001C1E9B"/>
    <w:rsid w:val="001C265A"/>
    <w:rsid w:val="001D3281"/>
    <w:rsid w:val="001D369E"/>
    <w:rsid w:val="001D3A4A"/>
    <w:rsid w:val="001D4A1B"/>
    <w:rsid w:val="001D7C20"/>
    <w:rsid w:val="001E37C7"/>
    <w:rsid w:val="001E6286"/>
    <w:rsid w:val="001E726E"/>
    <w:rsid w:val="001E7C43"/>
    <w:rsid w:val="001F15BE"/>
    <w:rsid w:val="001F2DE1"/>
    <w:rsid w:val="001F30C0"/>
    <w:rsid w:val="001F3745"/>
    <w:rsid w:val="00204A6E"/>
    <w:rsid w:val="002205D8"/>
    <w:rsid w:val="00224425"/>
    <w:rsid w:val="00225F8B"/>
    <w:rsid w:val="0022707F"/>
    <w:rsid w:val="002270D9"/>
    <w:rsid w:val="0022734F"/>
    <w:rsid w:val="0023021C"/>
    <w:rsid w:val="00232C73"/>
    <w:rsid w:val="0023638F"/>
    <w:rsid w:val="002424C9"/>
    <w:rsid w:val="002444E7"/>
    <w:rsid w:val="00251689"/>
    <w:rsid w:val="00255819"/>
    <w:rsid w:val="0025739B"/>
    <w:rsid w:val="00265C52"/>
    <w:rsid w:val="00273FBF"/>
    <w:rsid w:val="00274E67"/>
    <w:rsid w:val="00280493"/>
    <w:rsid w:val="00283898"/>
    <w:rsid w:val="002900DA"/>
    <w:rsid w:val="00292A46"/>
    <w:rsid w:val="002A0722"/>
    <w:rsid w:val="002A2925"/>
    <w:rsid w:val="002B2125"/>
    <w:rsid w:val="002B4CC6"/>
    <w:rsid w:val="002B7C45"/>
    <w:rsid w:val="002C1663"/>
    <w:rsid w:val="002C2599"/>
    <w:rsid w:val="002C40CA"/>
    <w:rsid w:val="002C6071"/>
    <w:rsid w:val="002C658F"/>
    <w:rsid w:val="002D35D7"/>
    <w:rsid w:val="002D36E5"/>
    <w:rsid w:val="002D78D0"/>
    <w:rsid w:val="002E39FC"/>
    <w:rsid w:val="002E4741"/>
    <w:rsid w:val="002E51C4"/>
    <w:rsid w:val="002E5A4B"/>
    <w:rsid w:val="002F2B18"/>
    <w:rsid w:val="002F6A58"/>
    <w:rsid w:val="00302A35"/>
    <w:rsid w:val="00312E48"/>
    <w:rsid w:val="00313CAF"/>
    <w:rsid w:val="0031539C"/>
    <w:rsid w:val="003209BD"/>
    <w:rsid w:val="0032498F"/>
    <w:rsid w:val="00330329"/>
    <w:rsid w:val="00331EE0"/>
    <w:rsid w:val="00332B62"/>
    <w:rsid w:val="00334D36"/>
    <w:rsid w:val="0034262D"/>
    <w:rsid w:val="00344500"/>
    <w:rsid w:val="00344ABC"/>
    <w:rsid w:val="00352CD3"/>
    <w:rsid w:val="00352F06"/>
    <w:rsid w:val="0035517A"/>
    <w:rsid w:val="00364D1D"/>
    <w:rsid w:val="00367D79"/>
    <w:rsid w:val="003709CA"/>
    <w:rsid w:val="003719CA"/>
    <w:rsid w:val="0037291D"/>
    <w:rsid w:val="003744BA"/>
    <w:rsid w:val="00375025"/>
    <w:rsid w:val="00376D02"/>
    <w:rsid w:val="003851D0"/>
    <w:rsid w:val="0039157D"/>
    <w:rsid w:val="0039469E"/>
    <w:rsid w:val="003959D4"/>
    <w:rsid w:val="003A1625"/>
    <w:rsid w:val="003B3525"/>
    <w:rsid w:val="003B5DDD"/>
    <w:rsid w:val="003B7840"/>
    <w:rsid w:val="003C259A"/>
    <w:rsid w:val="003C3A32"/>
    <w:rsid w:val="003C3B56"/>
    <w:rsid w:val="003C63D0"/>
    <w:rsid w:val="003D1740"/>
    <w:rsid w:val="003D2FE1"/>
    <w:rsid w:val="003D4344"/>
    <w:rsid w:val="003D584B"/>
    <w:rsid w:val="003D59C7"/>
    <w:rsid w:val="003D6332"/>
    <w:rsid w:val="003D71D0"/>
    <w:rsid w:val="003F0D28"/>
    <w:rsid w:val="003F1988"/>
    <w:rsid w:val="003F21E5"/>
    <w:rsid w:val="003F2278"/>
    <w:rsid w:val="003F22CF"/>
    <w:rsid w:val="003F2A7F"/>
    <w:rsid w:val="003F5D3C"/>
    <w:rsid w:val="004051E2"/>
    <w:rsid w:val="0040567D"/>
    <w:rsid w:val="00406A2F"/>
    <w:rsid w:val="00410B9A"/>
    <w:rsid w:val="00411199"/>
    <w:rsid w:val="004131B4"/>
    <w:rsid w:val="004216BE"/>
    <w:rsid w:val="00421F48"/>
    <w:rsid w:val="00425739"/>
    <w:rsid w:val="004303E9"/>
    <w:rsid w:val="0043116D"/>
    <w:rsid w:val="004312D1"/>
    <w:rsid w:val="00431BC9"/>
    <w:rsid w:val="00432759"/>
    <w:rsid w:val="0043586D"/>
    <w:rsid w:val="00436EA9"/>
    <w:rsid w:val="004417F9"/>
    <w:rsid w:val="0044758F"/>
    <w:rsid w:val="00455AC8"/>
    <w:rsid w:val="00455EF4"/>
    <w:rsid w:val="004574C9"/>
    <w:rsid w:val="00462BD2"/>
    <w:rsid w:val="00464B8C"/>
    <w:rsid w:val="00465749"/>
    <w:rsid w:val="004659E9"/>
    <w:rsid w:val="00465C97"/>
    <w:rsid w:val="00474AEF"/>
    <w:rsid w:val="0048341A"/>
    <w:rsid w:val="00485576"/>
    <w:rsid w:val="00486A6F"/>
    <w:rsid w:val="004919B9"/>
    <w:rsid w:val="004A0B37"/>
    <w:rsid w:val="004A3916"/>
    <w:rsid w:val="004A462A"/>
    <w:rsid w:val="004A7E58"/>
    <w:rsid w:val="004B273B"/>
    <w:rsid w:val="004B3898"/>
    <w:rsid w:val="004B40F6"/>
    <w:rsid w:val="004B4568"/>
    <w:rsid w:val="004B5DA7"/>
    <w:rsid w:val="004C1549"/>
    <w:rsid w:val="004C1BAD"/>
    <w:rsid w:val="004C665D"/>
    <w:rsid w:val="004C67BF"/>
    <w:rsid w:val="004C74B9"/>
    <w:rsid w:val="004D3476"/>
    <w:rsid w:val="004E042E"/>
    <w:rsid w:val="004E1353"/>
    <w:rsid w:val="004E1F31"/>
    <w:rsid w:val="004E28F6"/>
    <w:rsid w:val="004E6F9F"/>
    <w:rsid w:val="004E78AB"/>
    <w:rsid w:val="004F7923"/>
    <w:rsid w:val="004F7D1D"/>
    <w:rsid w:val="00504176"/>
    <w:rsid w:val="005047A2"/>
    <w:rsid w:val="00507BE1"/>
    <w:rsid w:val="00511113"/>
    <w:rsid w:val="00515ED8"/>
    <w:rsid w:val="0051719C"/>
    <w:rsid w:val="0052321F"/>
    <w:rsid w:val="005233C4"/>
    <w:rsid w:val="005257E2"/>
    <w:rsid w:val="00527104"/>
    <w:rsid w:val="00532249"/>
    <w:rsid w:val="00536609"/>
    <w:rsid w:val="00537116"/>
    <w:rsid w:val="00540D7B"/>
    <w:rsid w:val="00543973"/>
    <w:rsid w:val="00551C4A"/>
    <w:rsid w:val="005532D5"/>
    <w:rsid w:val="00556652"/>
    <w:rsid w:val="00557A92"/>
    <w:rsid w:val="00561E2F"/>
    <w:rsid w:val="00566D0C"/>
    <w:rsid w:val="00567318"/>
    <w:rsid w:val="00567A2F"/>
    <w:rsid w:val="0058405E"/>
    <w:rsid w:val="00594EA2"/>
    <w:rsid w:val="005A3252"/>
    <w:rsid w:val="005B1C31"/>
    <w:rsid w:val="005B2910"/>
    <w:rsid w:val="005B331B"/>
    <w:rsid w:val="005C7750"/>
    <w:rsid w:val="005D2654"/>
    <w:rsid w:val="005D2F30"/>
    <w:rsid w:val="005D45D2"/>
    <w:rsid w:val="005D671C"/>
    <w:rsid w:val="005E6579"/>
    <w:rsid w:val="005E6E05"/>
    <w:rsid w:val="005F2515"/>
    <w:rsid w:val="005F4D92"/>
    <w:rsid w:val="005F541F"/>
    <w:rsid w:val="005F6FEF"/>
    <w:rsid w:val="005F71B2"/>
    <w:rsid w:val="00613019"/>
    <w:rsid w:val="00617743"/>
    <w:rsid w:val="0063190B"/>
    <w:rsid w:val="006357EF"/>
    <w:rsid w:val="00636C71"/>
    <w:rsid w:val="00637C80"/>
    <w:rsid w:val="006450F0"/>
    <w:rsid w:val="00653BB1"/>
    <w:rsid w:val="00671434"/>
    <w:rsid w:val="00675CC1"/>
    <w:rsid w:val="00675EF5"/>
    <w:rsid w:val="00676A29"/>
    <w:rsid w:val="00677117"/>
    <w:rsid w:val="00677A9D"/>
    <w:rsid w:val="0068217A"/>
    <w:rsid w:val="006835F6"/>
    <w:rsid w:val="00683DF8"/>
    <w:rsid w:val="00684E19"/>
    <w:rsid w:val="0069149A"/>
    <w:rsid w:val="0069397A"/>
    <w:rsid w:val="006943C0"/>
    <w:rsid w:val="00695AF9"/>
    <w:rsid w:val="00697F27"/>
    <w:rsid w:val="006A58A7"/>
    <w:rsid w:val="006A60A7"/>
    <w:rsid w:val="006B1109"/>
    <w:rsid w:val="006B1373"/>
    <w:rsid w:val="006B2156"/>
    <w:rsid w:val="006B3499"/>
    <w:rsid w:val="006C2008"/>
    <w:rsid w:val="006C25C0"/>
    <w:rsid w:val="006C2C4E"/>
    <w:rsid w:val="006C4B5D"/>
    <w:rsid w:val="006C58B1"/>
    <w:rsid w:val="006C6299"/>
    <w:rsid w:val="006D09BB"/>
    <w:rsid w:val="006D1BA5"/>
    <w:rsid w:val="006D5A56"/>
    <w:rsid w:val="006D6416"/>
    <w:rsid w:val="006E0B14"/>
    <w:rsid w:val="006E1ABF"/>
    <w:rsid w:val="006E2075"/>
    <w:rsid w:val="006E5F77"/>
    <w:rsid w:val="007000AF"/>
    <w:rsid w:val="00702FFA"/>
    <w:rsid w:val="007077BC"/>
    <w:rsid w:val="00710045"/>
    <w:rsid w:val="00721E0E"/>
    <w:rsid w:val="00722E23"/>
    <w:rsid w:val="007251B2"/>
    <w:rsid w:val="00730DD4"/>
    <w:rsid w:val="00730FFB"/>
    <w:rsid w:val="00731459"/>
    <w:rsid w:val="00734121"/>
    <w:rsid w:val="007349FA"/>
    <w:rsid w:val="00736650"/>
    <w:rsid w:val="00743F7B"/>
    <w:rsid w:val="0074722F"/>
    <w:rsid w:val="00754DE6"/>
    <w:rsid w:val="00756101"/>
    <w:rsid w:val="00762C99"/>
    <w:rsid w:val="00764307"/>
    <w:rsid w:val="00774AFE"/>
    <w:rsid w:val="007835B8"/>
    <w:rsid w:val="00787A32"/>
    <w:rsid w:val="00787D48"/>
    <w:rsid w:val="00792354"/>
    <w:rsid w:val="007935C5"/>
    <w:rsid w:val="00795D3F"/>
    <w:rsid w:val="007A1CC6"/>
    <w:rsid w:val="007A2AED"/>
    <w:rsid w:val="007A515B"/>
    <w:rsid w:val="007A5C04"/>
    <w:rsid w:val="007B0C2F"/>
    <w:rsid w:val="007C6A3E"/>
    <w:rsid w:val="007D1D99"/>
    <w:rsid w:val="007D4B14"/>
    <w:rsid w:val="007D66D6"/>
    <w:rsid w:val="007E220C"/>
    <w:rsid w:val="007E23BD"/>
    <w:rsid w:val="007E7F67"/>
    <w:rsid w:val="007F182A"/>
    <w:rsid w:val="007F2465"/>
    <w:rsid w:val="00801BF9"/>
    <w:rsid w:val="00810392"/>
    <w:rsid w:val="008144AA"/>
    <w:rsid w:val="0081556F"/>
    <w:rsid w:val="00821BF5"/>
    <w:rsid w:val="008276AF"/>
    <w:rsid w:val="00833515"/>
    <w:rsid w:val="0083421F"/>
    <w:rsid w:val="00837331"/>
    <w:rsid w:val="008408A7"/>
    <w:rsid w:val="00841B90"/>
    <w:rsid w:val="008421A7"/>
    <w:rsid w:val="008423E4"/>
    <w:rsid w:val="0084308E"/>
    <w:rsid w:val="00846EFB"/>
    <w:rsid w:val="00860FB9"/>
    <w:rsid w:val="00863CF7"/>
    <w:rsid w:val="008676D3"/>
    <w:rsid w:val="00874A75"/>
    <w:rsid w:val="00876B74"/>
    <w:rsid w:val="008776E4"/>
    <w:rsid w:val="00877779"/>
    <w:rsid w:val="00877BAA"/>
    <w:rsid w:val="00884500"/>
    <w:rsid w:val="00897189"/>
    <w:rsid w:val="008A1D81"/>
    <w:rsid w:val="008A20B4"/>
    <w:rsid w:val="008A299B"/>
    <w:rsid w:val="008B0F95"/>
    <w:rsid w:val="008B186A"/>
    <w:rsid w:val="008B4856"/>
    <w:rsid w:val="008B5403"/>
    <w:rsid w:val="008B5629"/>
    <w:rsid w:val="008C2348"/>
    <w:rsid w:val="008C4A87"/>
    <w:rsid w:val="008D0CC0"/>
    <w:rsid w:val="008E7CD6"/>
    <w:rsid w:val="008F2492"/>
    <w:rsid w:val="008F55CF"/>
    <w:rsid w:val="008F5708"/>
    <w:rsid w:val="0090089F"/>
    <w:rsid w:val="00902476"/>
    <w:rsid w:val="00905FB4"/>
    <w:rsid w:val="00914F52"/>
    <w:rsid w:val="00917490"/>
    <w:rsid w:val="009220A0"/>
    <w:rsid w:val="00922F95"/>
    <w:rsid w:val="00944768"/>
    <w:rsid w:val="00947EE3"/>
    <w:rsid w:val="00965767"/>
    <w:rsid w:val="00966302"/>
    <w:rsid w:val="00966709"/>
    <w:rsid w:val="009712E1"/>
    <w:rsid w:val="00971FEF"/>
    <w:rsid w:val="00974CE6"/>
    <w:rsid w:val="00976580"/>
    <w:rsid w:val="00980995"/>
    <w:rsid w:val="009850F8"/>
    <w:rsid w:val="00987C54"/>
    <w:rsid w:val="00993E7B"/>
    <w:rsid w:val="009A45AB"/>
    <w:rsid w:val="009A72C2"/>
    <w:rsid w:val="009A78AF"/>
    <w:rsid w:val="009A7AF4"/>
    <w:rsid w:val="009B2B63"/>
    <w:rsid w:val="009B3616"/>
    <w:rsid w:val="009B43ED"/>
    <w:rsid w:val="009B6A68"/>
    <w:rsid w:val="009C78B0"/>
    <w:rsid w:val="009D128C"/>
    <w:rsid w:val="009D2F18"/>
    <w:rsid w:val="009D401E"/>
    <w:rsid w:val="009D40E4"/>
    <w:rsid w:val="009D4D97"/>
    <w:rsid w:val="009E0B4E"/>
    <w:rsid w:val="009E2555"/>
    <w:rsid w:val="009E4187"/>
    <w:rsid w:val="009E43C5"/>
    <w:rsid w:val="009E529A"/>
    <w:rsid w:val="009E59D4"/>
    <w:rsid w:val="009E724A"/>
    <w:rsid w:val="009F045E"/>
    <w:rsid w:val="009F11EC"/>
    <w:rsid w:val="009F4873"/>
    <w:rsid w:val="009F7B49"/>
    <w:rsid w:val="00A00DC5"/>
    <w:rsid w:val="00A01F46"/>
    <w:rsid w:val="00A04A89"/>
    <w:rsid w:val="00A05B76"/>
    <w:rsid w:val="00A130C8"/>
    <w:rsid w:val="00A17142"/>
    <w:rsid w:val="00A217A4"/>
    <w:rsid w:val="00A22CF9"/>
    <w:rsid w:val="00A24D15"/>
    <w:rsid w:val="00A25A13"/>
    <w:rsid w:val="00A25EA4"/>
    <w:rsid w:val="00A3272A"/>
    <w:rsid w:val="00A37EB2"/>
    <w:rsid w:val="00A411C5"/>
    <w:rsid w:val="00A43067"/>
    <w:rsid w:val="00A43820"/>
    <w:rsid w:val="00A44105"/>
    <w:rsid w:val="00A51C7E"/>
    <w:rsid w:val="00A51CBD"/>
    <w:rsid w:val="00A565AB"/>
    <w:rsid w:val="00A60955"/>
    <w:rsid w:val="00A63EDB"/>
    <w:rsid w:val="00A63F9E"/>
    <w:rsid w:val="00A70BFC"/>
    <w:rsid w:val="00A71A38"/>
    <w:rsid w:val="00A762EC"/>
    <w:rsid w:val="00A77335"/>
    <w:rsid w:val="00A82A58"/>
    <w:rsid w:val="00A840D9"/>
    <w:rsid w:val="00A84883"/>
    <w:rsid w:val="00A906F1"/>
    <w:rsid w:val="00A93BB1"/>
    <w:rsid w:val="00A9760B"/>
    <w:rsid w:val="00AA41D1"/>
    <w:rsid w:val="00AA4518"/>
    <w:rsid w:val="00AA6492"/>
    <w:rsid w:val="00AB22AA"/>
    <w:rsid w:val="00AC48FC"/>
    <w:rsid w:val="00AC7992"/>
    <w:rsid w:val="00AD52DA"/>
    <w:rsid w:val="00AD5B55"/>
    <w:rsid w:val="00AD60B1"/>
    <w:rsid w:val="00AD7214"/>
    <w:rsid w:val="00AE3B19"/>
    <w:rsid w:val="00AF001C"/>
    <w:rsid w:val="00AF1F84"/>
    <w:rsid w:val="00AF6FF1"/>
    <w:rsid w:val="00B00CA7"/>
    <w:rsid w:val="00B0368C"/>
    <w:rsid w:val="00B0559F"/>
    <w:rsid w:val="00B05DF5"/>
    <w:rsid w:val="00B10C87"/>
    <w:rsid w:val="00B16754"/>
    <w:rsid w:val="00B17008"/>
    <w:rsid w:val="00B172A0"/>
    <w:rsid w:val="00B2097F"/>
    <w:rsid w:val="00B25B05"/>
    <w:rsid w:val="00B26F39"/>
    <w:rsid w:val="00B27582"/>
    <w:rsid w:val="00B33B0A"/>
    <w:rsid w:val="00B36163"/>
    <w:rsid w:val="00B36BC6"/>
    <w:rsid w:val="00B37DBB"/>
    <w:rsid w:val="00B416CB"/>
    <w:rsid w:val="00B43F4A"/>
    <w:rsid w:val="00B509A8"/>
    <w:rsid w:val="00B527BD"/>
    <w:rsid w:val="00B53AA1"/>
    <w:rsid w:val="00B55307"/>
    <w:rsid w:val="00B60E96"/>
    <w:rsid w:val="00B651DE"/>
    <w:rsid w:val="00B67286"/>
    <w:rsid w:val="00B715FD"/>
    <w:rsid w:val="00B748CF"/>
    <w:rsid w:val="00B77A15"/>
    <w:rsid w:val="00B823A7"/>
    <w:rsid w:val="00B829E2"/>
    <w:rsid w:val="00B84CB4"/>
    <w:rsid w:val="00BA6504"/>
    <w:rsid w:val="00BB1154"/>
    <w:rsid w:val="00BB34DC"/>
    <w:rsid w:val="00BB5BE9"/>
    <w:rsid w:val="00BB6C3D"/>
    <w:rsid w:val="00BC5E4E"/>
    <w:rsid w:val="00BD0FBE"/>
    <w:rsid w:val="00BD41B0"/>
    <w:rsid w:val="00BD5C82"/>
    <w:rsid w:val="00BD73A7"/>
    <w:rsid w:val="00BE4D7A"/>
    <w:rsid w:val="00BE7F63"/>
    <w:rsid w:val="00BF0EFD"/>
    <w:rsid w:val="00BF16B5"/>
    <w:rsid w:val="00BF208A"/>
    <w:rsid w:val="00BF2D35"/>
    <w:rsid w:val="00BF65F8"/>
    <w:rsid w:val="00BF7E65"/>
    <w:rsid w:val="00C0633B"/>
    <w:rsid w:val="00C06A94"/>
    <w:rsid w:val="00C15FCE"/>
    <w:rsid w:val="00C1620C"/>
    <w:rsid w:val="00C16EE9"/>
    <w:rsid w:val="00C223D1"/>
    <w:rsid w:val="00C22C67"/>
    <w:rsid w:val="00C238DD"/>
    <w:rsid w:val="00C25752"/>
    <w:rsid w:val="00C268D3"/>
    <w:rsid w:val="00C27496"/>
    <w:rsid w:val="00C302B4"/>
    <w:rsid w:val="00C306E2"/>
    <w:rsid w:val="00C3236E"/>
    <w:rsid w:val="00C3534C"/>
    <w:rsid w:val="00C3537C"/>
    <w:rsid w:val="00C3736B"/>
    <w:rsid w:val="00C41CBC"/>
    <w:rsid w:val="00C41D0F"/>
    <w:rsid w:val="00C443BE"/>
    <w:rsid w:val="00C51F11"/>
    <w:rsid w:val="00C53554"/>
    <w:rsid w:val="00C548BE"/>
    <w:rsid w:val="00C561BC"/>
    <w:rsid w:val="00C567C2"/>
    <w:rsid w:val="00C57428"/>
    <w:rsid w:val="00C62AC2"/>
    <w:rsid w:val="00C65C48"/>
    <w:rsid w:val="00C704A6"/>
    <w:rsid w:val="00C7322B"/>
    <w:rsid w:val="00C821D2"/>
    <w:rsid w:val="00C87598"/>
    <w:rsid w:val="00C92EF8"/>
    <w:rsid w:val="00C930EA"/>
    <w:rsid w:val="00CA2995"/>
    <w:rsid w:val="00CA312E"/>
    <w:rsid w:val="00CA7EAC"/>
    <w:rsid w:val="00CB21A8"/>
    <w:rsid w:val="00CB38B8"/>
    <w:rsid w:val="00CB482F"/>
    <w:rsid w:val="00CB700A"/>
    <w:rsid w:val="00CC181C"/>
    <w:rsid w:val="00CC3989"/>
    <w:rsid w:val="00CC7B70"/>
    <w:rsid w:val="00CD218D"/>
    <w:rsid w:val="00CD529D"/>
    <w:rsid w:val="00CE135B"/>
    <w:rsid w:val="00CE1D78"/>
    <w:rsid w:val="00CE2509"/>
    <w:rsid w:val="00CE2C2E"/>
    <w:rsid w:val="00CE3EF7"/>
    <w:rsid w:val="00CE682A"/>
    <w:rsid w:val="00CE6B64"/>
    <w:rsid w:val="00CF102F"/>
    <w:rsid w:val="00CF1F1F"/>
    <w:rsid w:val="00D00055"/>
    <w:rsid w:val="00D00655"/>
    <w:rsid w:val="00D0190A"/>
    <w:rsid w:val="00D01EC3"/>
    <w:rsid w:val="00D01FB8"/>
    <w:rsid w:val="00D028D4"/>
    <w:rsid w:val="00D05515"/>
    <w:rsid w:val="00D10454"/>
    <w:rsid w:val="00D1091F"/>
    <w:rsid w:val="00D2155E"/>
    <w:rsid w:val="00D25EAB"/>
    <w:rsid w:val="00D2735A"/>
    <w:rsid w:val="00D37CEA"/>
    <w:rsid w:val="00D37E63"/>
    <w:rsid w:val="00D4618E"/>
    <w:rsid w:val="00D46452"/>
    <w:rsid w:val="00D51ACC"/>
    <w:rsid w:val="00D5424F"/>
    <w:rsid w:val="00D54AA3"/>
    <w:rsid w:val="00D573E2"/>
    <w:rsid w:val="00D70AA8"/>
    <w:rsid w:val="00D70E7E"/>
    <w:rsid w:val="00D74D8B"/>
    <w:rsid w:val="00D80BFD"/>
    <w:rsid w:val="00D837E5"/>
    <w:rsid w:val="00D83E02"/>
    <w:rsid w:val="00D84ECE"/>
    <w:rsid w:val="00D85073"/>
    <w:rsid w:val="00D86845"/>
    <w:rsid w:val="00D8730B"/>
    <w:rsid w:val="00D929B6"/>
    <w:rsid w:val="00D930A8"/>
    <w:rsid w:val="00D961F1"/>
    <w:rsid w:val="00DB5697"/>
    <w:rsid w:val="00DB6966"/>
    <w:rsid w:val="00DB72AA"/>
    <w:rsid w:val="00DB7480"/>
    <w:rsid w:val="00DC0D25"/>
    <w:rsid w:val="00DC4B6E"/>
    <w:rsid w:val="00DC4D88"/>
    <w:rsid w:val="00DC6A34"/>
    <w:rsid w:val="00DC7687"/>
    <w:rsid w:val="00DD1A1F"/>
    <w:rsid w:val="00DD375D"/>
    <w:rsid w:val="00DD5B82"/>
    <w:rsid w:val="00DE3916"/>
    <w:rsid w:val="00DE618D"/>
    <w:rsid w:val="00DF2856"/>
    <w:rsid w:val="00DF3809"/>
    <w:rsid w:val="00DF3C2B"/>
    <w:rsid w:val="00DF3DE2"/>
    <w:rsid w:val="00DF7F03"/>
    <w:rsid w:val="00E04612"/>
    <w:rsid w:val="00E0513D"/>
    <w:rsid w:val="00E12EEE"/>
    <w:rsid w:val="00E14261"/>
    <w:rsid w:val="00E15254"/>
    <w:rsid w:val="00E1576E"/>
    <w:rsid w:val="00E16807"/>
    <w:rsid w:val="00E25A04"/>
    <w:rsid w:val="00E27859"/>
    <w:rsid w:val="00E27F49"/>
    <w:rsid w:val="00E354AC"/>
    <w:rsid w:val="00E4107A"/>
    <w:rsid w:val="00E44EF3"/>
    <w:rsid w:val="00E45319"/>
    <w:rsid w:val="00E4579D"/>
    <w:rsid w:val="00E45BA4"/>
    <w:rsid w:val="00E4685A"/>
    <w:rsid w:val="00E56453"/>
    <w:rsid w:val="00E6236F"/>
    <w:rsid w:val="00E636E0"/>
    <w:rsid w:val="00E66E78"/>
    <w:rsid w:val="00E71873"/>
    <w:rsid w:val="00E81297"/>
    <w:rsid w:val="00E82E32"/>
    <w:rsid w:val="00E832BB"/>
    <w:rsid w:val="00E84B70"/>
    <w:rsid w:val="00E914CA"/>
    <w:rsid w:val="00E95128"/>
    <w:rsid w:val="00E97173"/>
    <w:rsid w:val="00E97245"/>
    <w:rsid w:val="00EA31C9"/>
    <w:rsid w:val="00EA37CF"/>
    <w:rsid w:val="00EB05E6"/>
    <w:rsid w:val="00EB2752"/>
    <w:rsid w:val="00EB5D88"/>
    <w:rsid w:val="00EB6289"/>
    <w:rsid w:val="00EB6B4A"/>
    <w:rsid w:val="00EC1A7F"/>
    <w:rsid w:val="00EC2F6A"/>
    <w:rsid w:val="00ED0AF9"/>
    <w:rsid w:val="00ED5351"/>
    <w:rsid w:val="00EE218E"/>
    <w:rsid w:val="00EE4B9E"/>
    <w:rsid w:val="00EE5DE8"/>
    <w:rsid w:val="00EF20F7"/>
    <w:rsid w:val="00EF3AA4"/>
    <w:rsid w:val="00EF62BB"/>
    <w:rsid w:val="00EF7217"/>
    <w:rsid w:val="00EF7E78"/>
    <w:rsid w:val="00F0415B"/>
    <w:rsid w:val="00F07162"/>
    <w:rsid w:val="00F10EDA"/>
    <w:rsid w:val="00F16B81"/>
    <w:rsid w:val="00F30EB5"/>
    <w:rsid w:val="00F314D7"/>
    <w:rsid w:val="00F323E9"/>
    <w:rsid w:val="00F35A7F"/>
    <w:rsid w:val="00F35E29"/>
    <w:rsid w:val="00F36EF9"/>
    <w:rsid w:val="00F36FE2"/>
    <w:rsid w:val="00F507B7"/>
    <w:rsid w:val="00F5159E"/>
    <w:rsid w:val="00F53FA9"/>
    <w:rsid w:val="00F540F4"/>
    <w:rsid w:val="00F56221"/>
    <w:rsid w:val="00F60264"/>
    <w:rsid w:val="00F62A71"/>
    <w:rsid w:val="00F643C8"/>
    <w:rsid w:val="00F6519D"/>
    <w:rsid w:val="00F7046B"/>
    <w:rsid w:val="00F71FE5"/>
    <w:rsid w:val="00F72F35"/>
    <w:rsid w:val="00F81381"/>
    <w:rsid w:val="00F81C30"/>
    <w:rsid w:val="00F84148"/>
    <w:rsid w:val="00F939BC"/>
    <w:rsid w:val="00FA5550"/>
    <w:rsid w:val="00FB3D90"/>
    <w:rsid w:val="00FC297C"/>
    <w:rsid w:val="00FC6334"/>
    <w:rsid w:val="00FC7F91"/>
    <w:rsid w:val="00FD1051"/>
    <w:rsid w:val="00FD1CD4"/>
    <w:rsid w:val="00FD28A4"/>
    <w:rsid w:val="00FD34EF"/>
    <w:rsid w:val="00FD3A34"/>
    <w:rsid w:val="0136557F"/>
    <w:rsid w:val="013F50AC"/>
    <w:rsid w:val="01534B24"/>
    <w:rsid w:val="023549ED"/>
    <w:rsid w:val="02856FA3"/>
    <w:rsid w:val="02C9448A"/>
    <w:rsid w:val="033D29E6"/>
    <w:rsid w:val="03513A91"/>
    <w:rsid w:val="03F31757"/>
    <w:rsid w:val="04152943"/>
    <w:rsid w:val="04510785"/>
    <w:rsid w:val="0453699C"/>
    <w:rsid w:val="04B902BC"/>
    <w:rsid w:val="050C7908"/>
    <w:rsid w:val="053B17E6"/>
    <w:rsid w:val="054250DC"/>
    <w:rsid w:val="054C1F78"/>
    <w:rsid w:val="06040A41"/>
    <w:rsid w:val="06113394"/>
    <w:rsid w:val="06A0714D"/>
    <w:rsid w:val="06A9549F"/>
    <w:rsid w:val="06BE4A35"/>
    <w:rsid w:val="06D80E87"/>
    <w:rsid w:val="06F253D7"/>
    <w:rsid w:val="06F311CC"/>
    <w:rsid w:val="07726BE5"/>
    <w:rsid w:val="08134333"/>
    <w:rsid w:val="083377A0"/>
    <w:rsid w:val="0886425D"/>
    <w:rsid w:val="08902D65"/>
    <w:rsid w:val="08A83DFB"/>
    <w:rsid w:val="08AB09CB"/>
    <w:rsid w:val="08B50A63"/>
    <w:rsid w:val="08D07E05"/>
    <w:rsid w:val="0A894972"/>
    <w:rsid w:val="0AC15F17"/>
    <w:rsid w:val="0AEC6695"/>
    <w:rsid w:val="0AF268E2"/>
    <w:rsid w:val="0B7119FC"/>
    <w:rsid w:val="0BD04B22"/>
    <w:rsid w:val="0BD56224"/>
    <w:rsid w:val="0CDA6C0A"/>
    <w:rsid w:val="0D1C656A"/>
    <w:rsid w:val="0D696CDD"/>
    <w:rsid w:val="0DC07995"/>
    <w:rsid w:val="0DD55601"/>
    <w:rsid w:val="0DFB5115"/>
    <w:rsid w:val="0E794CFD"/>
    <w:rsid w:val="0E7B3F04"/>
    <w:rsid w:val="0EDB32C2"/>
    <w:rsid w:val="0EDE34A7"/>
    <w:rsid w:val="0EE41D10"/>
    <w:rsid w:val="0EE7691D"/>
    <w:rsid w:val="0F7326C7"/>
    <w:rsid w:val="0FC07F1E"/>
    <w:rsid w:val="1066305F"/>
    <w:rsid w:val="10901D24"/>
    <w:rsid w:val="11A91C2B"/>
    <w:rsid w:val="11C40985"/>
    <w:rsid w:val="12402E84"/>
    <w:rsid w:val="12971BF6"/>
    <w:rsid w:val="12B3015E"/>
    <w:rsid w:val="12EE4E07"/>
    <w:rsid w:val="132E350B"/>
    <w:rsid w:val="132E7E76"/>
    <w:rsid w:val="13304067"/>
    <w:rsid w:val="13C26C3E"/>
    <w:rsid w:val="13CB2209"/>
    <w:rsid w:val="13E903F3"/>
    <w:rsid w:val="143D5922"/>
    <w:rsid w:val="14BF5434"/>
    <w:rsid w:val="150F3CC6"/>
    <w:rsid w:val="15527075"/>
    <w:rsid w:val="16C75FE1"/>
    <w:rsid w:val="16F813F1"/>
    <w:rsid w:val="17343909"/>
    <w:rsid w:val="17E8449C"/>
    <w:rsid w:val="183E3A3D"/>
    <w:rsid w:val="18565AD5"/>
    <w:rsid w:val="18624587"/>
    <w:rsid w:val="189746FE"/>
    <w:rsid w:val="18C34CC5"/>
    <w:rsid w:val="18D314AE"/>
    <w:rsid w:val="19050353"/>
    <w:rsid w:val="191A5A30"/>
    <w:rsid w:val="19350C93"/>
    <w:rsid w:val="19706CFD"/>
    <w:rsid w:val="198C0C67"/>
    <w:rsid w:val="19A05834"/>
    <w:rsid w:val="19C23DBC"/>
    <w:rsid w:val="19F77B28"/>
    <w:rsid w:val="1A334369"/>
    <w:rsid w:val="1A427F38"/>
    <w:rsid w:val="1A483566"/>
    <w:rsid w:val="1A87286C"/>
    <w:rsid w:val="1AE17EB2"/>
    <w:rsid w:val="1AEA644E"/>
    <w:rsid w:val="1B097409"/>
    <w:rsid w:val="1C06556E"/>
    <w:rsid w:val="1C9B52A3"/>
    <w:rsid w:val="1CC16360"/>
    <w:rsid w:val="1D0A3BFC"/>
    <w:rsid w:val="1DCC76A4"/>
    <w:rsid w:val="1E043D5B"/>
    <w:rsid w:val="1E85324A"/>
    <w:rsid w:val="1F6500FE"/>
    <w:rsid w:val="1F9611FA"/>
    <w:rsid w:val="1F9E49DA"/>
    <w:rsid w:val="1FBF7012"/>
    <w:rsid w:val="1FDA6E1B"/>
    <w:rsid w:val="20ED23BF"/>
    <w:rsid w:val="212A0DFA"/>
    <w:rsid w:val="213833D9"/>
    <w:rsid w:val="21FE57EE"/>
    <w:rsid w:val="22333EAB"/>
    <w:rsid w:val="229C6D66"/>
    <w:rsid w:val="23040A12"/>
    <w:rsid w:val="23810484"/>
    <w:rsid w:val="23F633B6"/>
    <w:rsid w:val="2423162D"/>
    <w:rsid w:val="24BB4BC3"/>
    <w:rsid w:val="24CA70D0"/>
    <w:rsid w:val="25AB0C35"/>
    <w:rsid w:val="263E0C7E"/>
    <w:rsid w:val="26B024B4"/>
    <w:rsid w:val="26D134D1"/>
    <w:rsid w:val="2747211E"/>
    <w:rsid w:val="287A19B2"/>
    <w:rsid w:val="28815666"/>
    <w:rsid w:val="29065C3E"/>
    <w:rsid w:val="29291F6B"/>
    <w:rsid w:val="29303A19"/>
    <w:rsid w:val="29713916"/>
    <w:rsid w:val="29CB06AB"/>
    <w:rsid w:val="2A020534"/>
    <w:rsid w:val="2AAB09AE"/>
    <w:rsid w:val="2B0269A3"/>
    <w:rsid w:val="2B2009F0"/>
    <w:rsid w:val="2BA04617"/>
    <w:rsid w:val="2BBE50F8"/>
    <w:rsid w:val="2C363C1C"/>
    <w:rsid w:val="2C5828B1"/>
    <w:rsid w:val="2D3534DF"/>
    <w:rsid w:val="2E2C4B23"/>
    <w:rsid w:val="2EF97D5F"/>
    <w:rsid w:val="2F177EEF"/>
    <w:rsid w:val="2F3114C4"/>
    <w:rsid w:val="2F635838"/>
    <w:rsid w:val="2FA10F19"/>
    <w:rsid w:val="30250A67"/>
    <w:rsid w:val="303E2705"/>
    <w:rsid w:val="30F21F91"/>
    <w:rsid w:val="31071D60"/>
    <w:rsid w:val="31447D0A"/>
    <w:rsid w:val="31960A4C"/>
    <w:rsid w:val="31983A4C"/>
    <w:rsid w:val="319E1D4D"/>
    <w:rsid w:val="31D24165"/>
    <w:rsid w:val="320E382B"/>
    <w:rsid w:val="32B8473A"/>
    <w:rsid w:val="32EB1476"/>
    <w:rsid w:val="32FC3F21"/>
    <w:rsid w:val="33805C09"/>
    <w:rsid w:val="344549D2"/>
    <w:rsid w:val="346007FD"/>
    <w:rsid w:val="34F83FDD"/>
    <w:rsid w:val="3503381B"/>
    <w:rsid w:val="358B0CEF"/>
    <w:rsid w:val="35B70F28"/>
    <w:rsid w:val="3639699D"/>
    <w:rsid w:val="366A3954"/>
    <w:rsid w:val="36857E34"/>
    <w:rsid w:val="36C67C13"/>
    <w:rsid w:val="36D85AE8"/>
    <w:rsid w:val="373B1798"/>
    <w:rsid w:val="377A54BF"/>
    <w:rsid w:val="37A030FB"/>
    <w:rsid w:val="37FF6A94"/>
    <w:rsid w:val="3818066F"/>
    <w:rsid w:val="381F3896"/>
    <w:rsid w:val="38585B09"/>
    <w:rsid w:val="3924578A"/>
    <w:rsid w:val="399860D0"/>
    <w:rsid w:val="39E10AC6"/>
    <w:rsid w:val="3AC30F2B"/>
    <w:rsid w:val="3AE36FC9"/>
    <w:rsid w:val="3AE76195"/>
    <w:rsid w:val="3AF9494C"/>
    <w:rsid w:val="3B6B2BE3"/>
    <w:rsid w:val="3B7E4B84"/>
    <w:rsid w:val="3BDE28A2"/>
    <w:rsid w:val="3BEE0229"/>
    <w:rsid w:val="3C0B264D"/>
    <w:rsid w:val="3CAF753A"/>
    <w:rsid w:val="3CE031F4"/>
    <w:rsid w:val="3D21167D"/>
    <w:rsid w:val="3DA0003D"/>
    <w:rsid w:val="3DF23610"/>
    <w:rsid w:val="3E49760C"/>
    <w:rsid w:val="3E524AAB"/>
    <w:rsid w:val="3E5611AC"/>
    <w:rsid w:val="3E7A2B1C"/>
    <w:rsid w:val="3F3B5526"/>
    <w:rsid w:val="3F6415EB"/>
    <w:rsid w:val="3F8061DB"/>
    <w:rsid w:val="3FA33314"/>
    <w:rsid w:val="400171D2"/>
    <w:rsid w:val="40346EBF"/>
    <w:rsid w:val="40505B03"/>
    <w:rsid w:val="40F77B80"/>
    <w:rsid w:val="41B617E9"/>
    <w:rsid w:val="41EC3C74"/>
    <w:rsid w:val="423B05AB"/>
    <w:rsid w:val="434742A9"/>
    <w:rsid w:val="434A374F"/>
    <w:rsid w:val="43912286"/>
    <w:rsid w:val="43CB5DC0"/>
    <w:rsid w:val="43F93A6F"/>
    <w:rsid w:val="442E46B8"/>
    <w:rsid w:val="446B5CB9"/>
    <w:rsid w:val="45013216"/>
    <w:rsid w:val="457B5622"/>
    <w:rsid w:val="45AF2749"/>
    <w:rsid w:val="45B073BB"/>
    <w:rsid w:val="45B16892"/>
    <w:rsid w:val="45E126C7"/>
    <w:rsid w:val="47371F2B"/>
    <w:rsid w:val="477270DB"/>
    <w:rsid w:val="492A6A34"/>
    <w:rsid w:val="4967691C"/>
    <w:rsid w:val="4A4536BD"/>
    <w:rsid w:val="4A584FAF"/>
    <w:rsid w:val="4AB83EDC"/>
    <w:rsid w:val="4B1122D5"/>
    <w:rsid w:val="4B565C77"/>
    <w:rsid w:val="4B9B6997"/>
    <w:rsid w:val="4BD47C98"/>
    <w:rsid w:val="4C263465"/>
    <w:rsid w:val="4C3F3D71"/>
    <w:rsid w:val="4C7473DB"/>
    <w:rsid w:val="4D113D78"/>
    <w:rsid w:val="4D8B5418"/>
    <w:rsid w:val="4E3F66C2"/>
    <w:rsid w:val="4E9407BC"/>
    <w:rsid w:val="4EAD0E9D"/>
    <w:rsid w:val="4EE6271B"/>
    <w:rsid w:val="4F196A5E"/>
    <w:rsid w:val="4F3068AF"/>
    <w:rsid w:val="50466F91"/>
    <w:rsid w:val="50DD2157"/>
    <w:rsid w:val="510737E4"/>
    <w:rsid w:val="5126247F"/>
    <w:rsid w:val="5157398F"/>
    <w:rsid w:val="51C370F3"/>
    <w:rsid w:val="51C71BE5"/>
    <w:rsid w:val="52124E02"/>
    <w:rsid w:val="53004672"/>
    <w:rsid w:val="53A02303"/>
    <w:rsid w:val="53BE1DFF"/>
    <w:rsid w:val="54FA72C3"/>
    <w:rsid w:val="553266C0"/>
    <w:rsid w:val="55834122"/>
    <w:rsid w:val="55BE30DF"/>
    <w:rsid w:val="564B654C"/>
    <w:rsid w:val="56810B18"/>
    <w:rsid w:val="56982E14"/>
    <w:rsid w:val="56E27F2F"/>
    <w:rsid w:val="57D52097"/>
    <w:rsid w:val="57D7085E"/>
    <w:rsid w:val="581A6209"/>
    <w:rsid w:val="58CB74D0"/>
    <w:rsid w:val="59097FF9"/>
    <w:rsid w:val="590B5B1F"/>
    <w:rsid w:val="59332A4C"/>
    <w:rsid w:val="5979545F"/>
    <w:rsid w:val="59B60656"/>
    <w:rsid w:val="59E7350C"/>
    <w:rsid w:val="59FB2037"/>
    <w:rsid w:val="5AB03A87"/>
    <w:rsid w:val="5B955B74"/>
    <w:rsid w:val="5BA26604"/>
    <w:rsid w:val="5BC8795B"/>
    <w:rsid w:val="5BCC3523"/>
    <w:rsid w:val="5BFB493F"/>
    <w:rsid w:val="5C702E2B"/>
    <w:rsid w:val="5D003B03"/>
    <w:rsid w:val="5D3D64C3"/>
    <w:rsid w:val="5D4C2087"/>
    <w:rsid w:val="5D7C523D"/>
    <w:rsid w:val="5DC43D04"/>
    <w:rsid w:val="5DE41B9E"/>
    <w:rsid w:val="5DFE14AB"/>
    <w:rsid w:val="5E9C6226"/>
    <w:rsid w:val="5EE431D8"/>
    <w:rsid w:val="5FAB2C6C"/>
    <w:rsid w:val="5FB20934"/>
    <w:rsid w:val="5FD84AC8"/>
    <w:rsid w:val="5FEB47DB"/>
    <w:rsid w:val="600E4804"/>
    <w:rsid w:val="608F061D"/>
    <w:rsid w:val="612F2105"/>
    <w:rsid w:val="613C1D74"/>
    <w:rsid w:val="62314848"/>
    <w:rsid w:val="62845538"/>
    <w:rsid w:val="62C45B82"/>
    <w:rsid w:val="62EA798A"/>
    <w:rsid w:val="63C315B8"/>
    <w:rsid w:val="642F4A44"/>
    <w:rsid w:val="64485E79"/>
    <w:rsid w:val="645667E8"/>
    <w:rsid w:val="64676BF6"/>
    <w:rsid w:val="646D767E"/>
    <w:rsid w:val="64791557"/>
    <w:rsid w:val="64B61035"/>
    <w:rsid w:val="64BD2375"/>
    <w:rsid w:val="64D76FDB"/>
    <w:rsid w:val="64EC7758"/>
    <w:rsid w:val="65156AA7"/>
    <w:rsid w:val="659618A6"/>
    <w:rsid w:val="65A92D65"/>
    <w:rsid w:val="65D8275B"/>
    <w:rsid w:val="65F041F8"/>
    <w:rsid w:val="66331C14"/>
    <w:rsid w:val="671771FC"/>
    <w:rsid w:val="673831D1"/>
    <w:rsid w:val="676236F6"/>
    <w:rsid w:val="678979B8"/>
    <w:rsid w:val="678D180D"/>
    <w:rsid w:val="67B4474D"/>
    <w:rsid w:val="67C51267"/>
    <w:rsid w:val="683464C5"/>
    <w:rsid w:val="683F2544"/>
    <w:rsid w:val="68633F82"/>
    <w:rsid w:val="687939C7"/>
    <w:rsid w:val="68C47DF8"/>
    <w:rsid w:val="68FE72F2"/>
    <w:rsid w:val="691035A9"/>
    <w:rsid w:val="69187032"/>
    <w:rsid w:val="69D41675"/>
    <w:rsid w:val="69EF5E8D"/>
    <w:rsid w:val="69FF2B73"/>
    <w:rsid w:val="6A710606"/>
    <w:rsid w:val="6A802F1E"/>
    <w:rsid w:val="6BAD2A66"/>
    <w:rsid w:val="6BD14C21"/>
    <w:rsid w:val="6D0D4104"/>
    <w:rsid w:val="6D162D88"/>
    <w:rsid w:val="6D3B5C70"/>
    <w:rsid w:val="6DA0395E"/>
    <w:rsid w:val="6DCA67F9"/>
    <w:rsid w:val="6DE208D1"/>
    <w:rsid w:val="6DF61FE3"/>
    <w:rsid w:val="6E290AC9"/>
    <w:rsid w:val="6E3D539C"/>
    <w:rsid w:val="6EB36ED3"/>
    <w:rsid w:val="6EF50D15"/>
    <w:rsid w:val="6F516258"/>
    <w:rsid w:val="6FAE4513"/>
    <w:rsid w:val="700F7D60"/>
    <w:rsid w:val="704279C3"/>
    <w:rsid w:val="708E2E66"/>
    <w:rsid w:val="70B059CB"/>
    <w:rsid w:val="720408B5"/>
    <w:rsid w:val="723143D7"/>
    <w:rsid w:val="724C1615"/>
    <w:rsid w:val="72C861D6"/>
    <w:rsid w:val="72F13B80"/>
    <w:rsid w:val="73022B26"/>
    <w:rsid w:val="73186167"/>
    <w:rsid w:val="7395275D"/>
    <w:rsid w:val="73AE714C"/>
    <w:rsid w:val="73F0491D"/>
    <w:rsid w:val="75344EBF"/>
    <w:rsid w:val="75906211"/>
    <w:rsid w:val="768B763A"/>
    <w:rsid w:val="769259BE"/>
    <w:rsid w:val="77566CAE"/>
    <w:rsid w:val="77967A6E"/>
    <w:rsid w:val="779B21B6"/>
    <w:rsid w:val="77D261FF"/>
    <w:rsid w:val="782C7B34"/>
    <w:rsid w:val="78542BE7"/>
    <w:rsid w:val="78EB5AD5"/>
    <w:rsid w:val="791D4932"/>
    <w:rsid w:val="79C8563A"/>
    <w:rsid w:val="79F07B2C"/>
    <w:rsid w:val="79FF36E3"/>
    <w:rsid w:val="7A7F23A7"/>
    <w:rsid w:val="7A802D36"/>
    <w:rsid w:val="7B0054F4"/>
    <w:rsid w:val="7B094167"/>
    <w:rsid w:val="7C8909CB"/>
    <w:rsid w:val="7CBB2910"/>
    <w:rsid w:val="7D2241CA"/>
    <w:rsid w:val="7D254374"/>
    <w:rsid w:val="7D2D14E5"/>
    <w:rsid w:val="7D401221"/>
    <w:rsid w:val="7D7653AD"/>
    <w:rsid w:val="7E556C5C"/>
    <w:rsid w:val="7EFB200E"/>
    <w:rsid w:val="7F1D54E9"/>
    <w:rsid w:val="7F6C7F13"/>
    <w:rsid w:val="7F7B4EFD"/>
    <w:rsid w:val="7FC622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F07162"/>
    <w:pPr>
      <w:widowControl w:val="0"/>
      <w:jc w:val="both"/>
    </w:pPr>
    <w:rPr>
      <w:rFonts w:eastAsia="FangSong_GB2312"/>
      <w:b/>
      <w:kern w:val="2"/>
      <w:sz w:val="32"/>
      <w:szCs w:val="24"/>
    </w:rPr>
  </w:style>
  <w:style w:type="paragraph" w:styleId="3">
    <w:name w:val="heading 3"/>
    <w:basedOn w:val="a"/>
    <w:next w:val="a"/>
    <w:qFormat/>
    <w:rsid w:val="00F07162"/>
    <w:pPr>
      <w:spacing w:before="100" w:beforeAutospacing="1" w:after="100" w:afterAutospacing="1"/>
      <w:jc w:val="left"/>
      <w:outlineLvl w:val="2"/>
    </w:pPr>
    <w:rPr>
      <w:rFonts w:ascii="宋体" w:eastAsia="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07162"/>
    <w:pPr>
      <w:widowControl w:val="0"/>
      <w:autoSpaceDE w:val="0"/>
      <w:autoSpaceDN w:val="0"/>
      <w:adjustRightInd w:val="0"/>
    </w:pPr>
    <w:rPr>
      <w:rFonts w:ascii="宋体" w:cs="宋体"/>
      <w:color w:val="000000"/>
      <w:sz w:val="24"/>
      <w:szCs w:val="24"/>
    </w:rPr>
  </w:style>
  <w:style w:type="paragraph" w:styleId="a3">
    <w:name w:val="annotation text"/>
    <w:basedOn w:val="a"/>
    <w:qFormat/>
    <w:rsid w:val="00F07162"/>
    <w:pPr>
      <w:jc w:val="left"/>
    </w:pPr>
  </w:style>
  <w:style w:type="paragraph" w:styleId="a4">
    <w:name w:val="Body Text"/>
    <w:basedOn w:val="a"/>
    <w:uiPriority w:val="1"/>
    <w:qFormat/>
    <w:rsid w:val="00F07162"/>
    <w:rPr>
      <w:rFonts w:ascii="微软雅黑" w:eastAsia="微软雅黑" w:hAnsi="微软雅黑" w:cs="微软雅黑"/>
      <w:bCs/>
      <w:szCs w:val="32"/>
      <w:lang w:val="zh-CN" w:bidi="zh-CN"/>
    </w:rPr>
  </w:style>
  <w:style w:type="paragraph" w:styleId="a5">
    <w:name w:val="Balloon Text"/>
    <w:basedOn w:val="a"/>
    <w:semiHidden/>
    <w:qFormat/>
    <w:rsid w:val="00F07162"/>
    <w:rPr>
      <w:sz w:val="18"/>
      <w:szCs w:val="18"/>
    </w:rPr>
  </w:style>
  <w:style w:type="paragraph" w:styleId="a6">
    <w:name w:val="footer"/>
    <w:basedOn w:val="a"/>
    <w:link w:val="Char"/>
    <w:uiPriority w:val="99"/>
    <w:qFormat/>
    <w:rsid w:val="00F07162"/>
    <w:pPr>
      <w:tabs>
        <w:tab w:val="center" w:pos="4153"/>
        <w:tab w:val="right" w:pos="8306"/>
      </w:tabs>
      <w:snapToGrid w:val="0"/>
      <w:jc w:val="left"/>
    </w:pPr>
    <w:rPr>
      <w:sz w:val="18"/>
      <w:szCs w:val="18"/>
    </w:rPr>
  </w:style>
  <w:style w:type="paragraph" w:styleId="a7">
    <w:name w:val="header"/>
    <w:basedOn w:val="a"/>
    <w:qFormat/>
    <w:rsid w:val="00F07162"/>
    <w:pPr>
      <w:pBdr>
        <w:bottom w:val="single" w:sz="6" w:space="1" w:color="auto"/>
      </w:pBdr>
      <w:tabs>
        <w:tab w:val="center" w:pos="4153"/>
        <w:tab w:val="right" w:pos="8306"/>
      </w:tabs>
      <w:snapToGrid w:val="0"/>
      <w:jc w:val="center"/>
    </w:pPr>
    <w:rPr>
      <w:sz w:val="18"/>
      <w:szCs w:val="18"/>
    </w:rPr>
  </w:style>
  <w:style w:type="paragraph" w:styleId="a8">
    <w:name w:val="footnote text"/>
    <w:basedOn w:val="a"/>
    <w:uiPriority w:val="99"/>
    <w:unhideWhenUsed/>
    <w:qFormat/>
    <w:rsid w:val="00F07162"/>
    <w:pPr>
      <w:snapToGrid w:val="0"/>
      <w:jc w:val="left"/>
    </w:pPr>
    <w:rPr>
      <w:sz w:val="18"/>
      <w:szCs w:val="18"/>
    </w:rPr>
  </w:style>
  <w:style w:type="paragraph" w:styleId="a9">
    <w:name w:val="Normal (Web)"/>
    <w:basedOn w:val="a"/>
    <w:qFormat/>
    <w:rsid w:val="00F07162"/>
    <w:pPr>
      <w:spacing w:before="100" w:beforeAutospacing="1" w:after="100" w:afterAutospacing="1"/>
      <w:jc w:val="left"/>
    </w:pPr>
    <w:rPr>
      <w:kern w:val="0"/>
      <w:sz w:val="24"/>
    </w:rPr>
  </w:style>
  <w:style w:type="table" w:styleId="aa">
    <w:name w:val="Table Grid"/>
    <w:basedOn w:val="a1"/>
    <w:qFormat/>
    <w:rsid w:val="00F07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F07162"/>
    <w:rPr>
      <w:b/>
    </w:rPr>
  </w:style>
  <w:style w:type="character" w:styleId="ac">
    <w:name w:val="page number"/>
    <w:basedOn w:val="a0"/>
    <w:qFormat/>
    <w:rsid w:val="00F07162"/>
  </w:style>
  <w:style w:type="character" w:styleId="ad">
    <w:name w:val="Hyperlink"/>
    <w:basedOn w:val="a0"/>
    <w:qFormat/>
    <w:rsid w:val="00F07162"/>
    <w:rPr>
      <w:color w:val="0000FF"/>
      <w:u w:val="single"/>
    </w:rPr>
  </w:style>
  <w:style w:type="character" w:customStyle="1" w:styleId="Char">
    <w:name w:val="页脚 Char"/>
    <w:basedOn w:val="a0"/>
    <w:link w:val="a6"/>
    <w:uiPriority w:val="99"/>
    <w:qFormat/>
    <w:rsid w:val="00F07162"/>
    <w:rPr>
      <w:rFonts w:eastAsia="FangSong_GB2312"/>
      <w:b/>
      <w:kern w:val="2"/>
      <w:sz w:val="18"/>
      <w:szCs w:val="18"/>
    </w:rPr>
  </w:style>
  <w:style w:type="character" w:customStyle="1" w:styleId="font31">
    <w:name w:val="font31"/>
    <w:basedOn w:val="a0"/>
    <w:qFormat/>
    <w:rsid w:val="00F07162"/>
    <w:rPr>
      <w:rFonts w:ascii="楷体" w:eastAsia="楷体" w:hAnsi="楷体" w:cs="楷体" w:hint="eastAsia"/>
      <w:color w:val="000000"/>
      <w:sz w:val="22"/>
      <w:szCs w:val="22"/>
      <w:u w:val="none"/>
    </w:rPr>
  </w:style>
  <w:style w:type="character" w:customStyle="1" w:styleId="font01">
    <w:name w:val="font01"/>
    <w:basedOn w:val="a0"/>
    <w:qFormat/>
    <w:rsid w:val="00F07162"/>
    <w:rPr>
      <w:rFonts w:ascii="方正仿宋简体" w:eastAsia="方正仿宋简体" w:hAnsi="方正仿宋简体" w:cs="方正仿宋简体" w:hint="eastAsia"/>
      <w:b/>
      <w:color w:val="000000"/>
      <w:sz w:val="24"/>
      <w:szCs w:val="24"/>
      <w:u w:val="none"/>
    </w:rPr>
  </w:style>
  <w:style w:type="character" w:customStyle="1" w:styleId="font81">
    <w:name w:val="font81"/>
    <w:basedOn w:val="a0"/>
    <w:qFormat/>
    <w:rsid w:val="00F07162"/>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0"/>
    <w:qFormat/>
    <w:rsid w:val="00F07162"/>
    <w:rPr>
      <w:rFonts w:ascii="Times New Roman" w:hAnsi="Times New Roman" w:cs="Times New Roman" w:hint="default"/>
      <w:color w:val="000000"/>
      <w:sz w:val="22"/>
      <w:szCs w:val="22"/>
      <w:u w:val="none"/>
    </w:rPr>
  </w:style>
  <w:style w:type="character" w:customStyle="1" w:styleId="NormalCharacter">
    <w:name w:val="NormalCharacter"/>
    <w:semiHidden/>
    <w:qFormat/>
    <w:rsid w:val="00F07162"/>
  </w:style>
  <w:style w:type="character" w:customStyle="1" w:styleId="font112">
    <w:name w:val="font112"/>
    <w:basedOn w:val="a0"/>
    <w:qFormat/>
    <w:rsid w:val="00F07162"/>
    <w:rPr>
      <w:rFonts w:ascii="宋体" w:eastAsia="宋体" w:hAnsi="宋体" w:cs="宋体" w:hint="eastAsia"/>
      <w:color w:val="000000"/>
      <w:sz w:val="20"/>
      <w:szCs w:val="20"/>
      <w:u w:val="none"/>
    </w:rPr>
  </w:style>
  <w:style w:type="character" w:customStyle="1" w:styleId="font51">
    <w:name w:val="font51"/>
    <w:basedOn w:val="a0"/>
    <w:qFormat/>
    <w:rsid w:val="00F07162"/>
    <w:rPr>
      <w:rFonts w:ascii="Times New Roman" w:hAnsi="Times New Roman" w:cs="Times New Roman" w:hint="default"/>
      <w:color w:val="000000"/>
      <w:sz w:val="20"/>
      <w:szCs w:val="20"/>
      <w:u w:val="none"/>
    </w:rPr>
  </w:style>
  <w:style w:type="character" w:customStyle="1" w:styleId="font11">
    <w:name w:val="font11"/>
    <w:basedOn w:val="a0"/>
    <w:qFormat/>
    <w:rsid w:val="00F07162"/>
    <w:rPr>
      <w:rFonts w:ascii="方正仿宋简体" w:eastAsia="方正仿宋简体" w:hAnsi="方正仿宋简体" w:cs="方正仿宋简体"/>
      <w:b/>
      <w:color w:val="000000"/>
      <w:sz w:val="24"/>
      <w:szCs w:val="24"/>
      <w:u w:val="none"/>
    </w:rPr>
  </w:style>
  <w:style w:type="character" w:customStyle="1" w:styleId="font212">
    <w:name w:val="font212"/>
    <w:basedOn w:val="a0"/>
    <w:qFormat/>
    <w:rsid w:val="00F07162"/>
    <w:rPr>
      <w:rFonts w:ascii="方正楷体简体" w:eastAsia="方正楷体简体" w:hAnsi="方正楷体简体" w:cs="方正楷体简体" w:hint="default"/>
      <w:b/>
      <w:color w:val="000000"/>
      <w:sz w:val="24"/>
      <w:szCs w:val="24"/>
      <w:u w:val="none"/>
    </w:rPr>
  </w:style>
  <w:style w:type="character" w:customStyle="1" w:styleId="font21">
    <w:name w:val="font21"/>
    <w:basedOn w:val="a0"/>
    <w:qFormat/>
    <w:rsid w:val="00F07162"/>
    <w:rPr>
      <w:rFonts w:ascii="楷体" w:eastAsia="楷体" w:hAnsi="楷体" w:cs="楷体" w:hint="eastAsia"/>
      <w:color w:val="000000"/>
      <w:sz w:val="22"/>
      <w:szCs w:val="22"/>
      <w:u w:val="none"/>
    </w:rPr>
  </w:style>
  <w:style w:type="paragraph" w:customStyle="1" w:styleId="TableParagraph">
    <w:name w:val="Table Paragraph"/>
    <w:basedOn w:val="a"/>
    <w:uiPriority w:val="1"/>
    <w:qFormat/>
    <w:rsid w:val="00F07162"/>
    <w:rPr>
      <w:rFonts w:ascii="Microsoft JhengHei" w:eastAsia="Microsoft JhengHei" w:hAnsi="Microsoft JhengHei" w:cs="Microsoft JhengHei"/>
      <w:lang w:val="zh-CN" w:bidi="zh-CN"/>
    </w:rPr>
  </w:style>
  <w:style w:type="character" w:customStyle="1" w:styleId="font41">
    <w:name w:val="font41"/>
    <w:basedOn w:val="a0"/>
    <w:qFormat/>
    <w:rsid w:val="00F07162"/>
    <w:rPr>
      <w:rFonts w:ascii="宋体" w:eastAsia="宋体" w:hAnsi="宋体" w:cs="宋体" w:hint="eastAsia"/>
      <w:color w:val="000000"/>
      <w:sz w:val="22"/>
      <w:szCs w:val="22"/>
      <w:u w:val="none"/>
    </w:rPr>
  </w:style>
  <w:style w:type="paragraph" w:styleId="ae">
    <w:name w:val="No Spacing"/>
    <w:uiPriority w:val="1"/>
    <w:qFormat/>
    <w:rsid w:val="00F07162"/>
    <w:pPr>
      <w:widowControl w:val="0"/>
      <w:autoSpaceDE w:val="0"/>
      <w:autoSpaceDN w:val="0"/>
    </w:pPr>
    <w:rPr>
      <w:rFonts w:ascii="方正仿宋简体" w:eastAsia="方正仿宋简体" w:hAnsi="方正仿宋简体" w:cs="方正仿宋简体"/>
      <w:sz w:val="22"/>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F9075E-93DC-456C-8FA5-E6DC1A98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1419</Words>
  <Characters>8089</Characters>
  <Application>Microsoft Office Word</Application>
  <DocSecurity>0</DocSecurity>
  <Lines>67</Lines>
  <Paragraphs>18</Paragraphs>
  <ScaleCrop>false</ScaleCrop>
  <Company>微软中国</Company>
  <LinksUpToDate>false</LinksUpToDate>
  <CharactersWithSpaces>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Administrator</cp:lastModifiedBy>
  <cp:revision>76</cp:revision>
  <cp:lastPrinted>2022-10-20T09:11:00Z</cp:lastPrinted>
  <dcterms:created xsi:type="dcterms:W3CDTF">2021-11-09T06:53:00Z</dcterms:created>
  <dcterms:modified xsi:type="dcterms:W3CDTF">2023-06-06T08:24:00Z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32A3D852112D4331A0F5F85C1205A004_13</vt:lpwstr>
  </property>
</Properties>
</file>