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附件2</w:t>
      </w:r>
    </w:p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spacing w:val="-11"/>
          <w:w w:val="8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1"/>
          <w:w w:val="80"/>
          <w:sz w:val="44"/>
          <w:szCs w:val="44"/>
        </w:rPr>
        <w:t>桃江县公开遴选公务员（参公人员）报名资格审查表</w:t>
      </w:r>
    </w:p>
    <w:bookmarkEnd w:id="0"/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spacing w:val="-10"/>
          <w:w w:val="95"/>
          <w:sz w:val="44"/>
          <w:szCs w:val="44"/>
        </w:rPr>
      </w:pPr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42"/>
        <w:gridCol w:w="336"/>
        <w:gridCol w:w="856"/>
        <w:gridCol w:w="397"/>
        <w:gridCol w:w="832"/>
        <w:gridCol w:w="160"/>
        <w:gridCol w:w="965"/>
        <w:gridCol w:w="235"/>
        <w:gridCol w:w="1057"/>
        <w:gridCol w:w="16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pc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691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582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620" w:type="pc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69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  贯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居 住 地</w:t>
            </w:r>
          </w:p>
        </w:tc>
        <w:tc>
          <w:tcPr>
            <w:tcW w:w="620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入学时间</w:t>
            </w:r>
          </w:p>
        </w:tc>
        <w:tc>
          <w:tcPr>
            <w:tcW w:w="69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    间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620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pct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进入公务员单位时间</w:t>
            </w:r>
          </w:p>
        </w:tc>
        <w:tc>
          <w:tcPr>
            <w:tcW w:w="69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进入公务员单位方式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熟悉专业及 特 长</w:t>
            </w:r>
          </w:p>
        </w:tc>
        <w:tc>
          <w:tcPr>
            <w:tcW w:w="620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69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 日 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  育</w:t>
            </w:r>
          </w:p>
        </w:tc>
        <w:tc>
          <w:tcPr>
            <w:tcW w:w="1317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4" w:type="pct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 专 业</w:t>
            </w:r>
          </w:p>
        </w:tc>
        <w:tc>
          <w:tcPr>
            <w:tcW w:w="1580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在职教育</w:t>
            </w:r>
          </w:p>
        </w:tc>
        <w:tc>
          <w:tcPr>
            <w:tcW w:w="1317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4" w:type="pct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0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3601" w:type="pct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报考单位及职务</w:t>
            </w:r>
          </w:p>
        </w:tc>
        <w:tc>
          <w:tcPr>
            <w:tcW w:w="2021" w:type="pct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职位序号</w:t>
            </w: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  讯  地  址</w:t>
            </w:r>
          </w:p>
        </w:tc>
        <w:tc>
          <w:tcPr>
            <w:tcW w:w="2021" w:type="pct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7" w:type="pct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4292" w:type="pct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7" w:type="pc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4292" w:type="pct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7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近三年度考核情况</w:t>
            </w:r>
          </w:p>
        </w:tc>
        <w:tc>
          <w:tcPr>
            <w:tcW w:w="4292" w:type="pct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 庭 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 成 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 重 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社会关系</w:t>
            </w:r>
          </w:p>
        </w:tc>
        <w:tc>
          <w:tcPr>
            <w:tcW w:w="494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699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72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660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717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60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60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60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60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60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9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60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707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员承诺</w:t>
            </w:r>
          </w:p>
        </w:tc>
        <w:tc>
          <w:tcPr>
            <w:tcW w:w="4292" w:type="pct"/>
            <w:gridSpan w:val="1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本人承诺，以上信息全部属实，且本人不具有遴选和转任禁止性规定的情形，所报职位不构成回避关系。如不属实，将承担相关责任并接受相应处理。  </w:t>
            </w:r>
          </w:p>
          <w:p>
            <w:pPr>
              <w:spacing w:line="300" w:lineRule="exact"/>
              <w:ind w:firstLine="4320" w:firstLineChars="18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报考人手写签名：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707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单位推荐意见</w:t>
            </w:r>
          </w:p>
        </w:tc>
        <w:tc>
          <w:tcPr>
            <w:tcW w:w="4292" w:type="pct"/>
            <w:gridSpan w:val="10"/>
            <w:vAlign w:val="center"/>
          </w:tcPr>
          <w:p>
            <w:pPr>
              <w:spacing w:line="30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该同志近三年年度考核结果（试用期除外）均为称职以上等次，且已满最低服务年限，同意推荐报名。</w:t>
            </w:r>
          </w:p>
          <w:p>
            <w:pPr>
              <w:spacing w:line="30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</w:t>
            </w:r>
          </w:p>
          <w:p>
            <w:pPr>
              <w:spacing w:line="300" w:lineRule="exact"/>
              <w:ind w:firstLine="4080" w:firstLineChars="17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推荐人签名（手写）：</w:t>
            </w:r>
          </w:p>
          <w:p>
            <w:pPr>
              <w:spacing w:line="300" w:lineRule="exact"/>
              <w:ind w:firstLine="5520" w:firstLineChars="2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盖 章：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707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现工作单位公务员主管部门审核意见</w:t>
            </w:r>
          </w:p>
        </w:tc>
        <w:tc>
          <w:tcPr>
            <w:tcW w:w="4292" w:type="pct"/>
            <w:gridSpan w:val="10"/>
            <w:vAlign w:val="center"/>
          </w:tcPr>
          <w:p>
            <w:pPr>
              <w:spacing w:line="30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情况属实，同意推荐报名。</w:t>
            </w:r>
          </w:p>
          <w:p>
            <w:pPr>
              <w:spacing w:line="30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4080" w:firstLineChars="17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审核人签名（手写）：</w:t>
            </w:r>
          </w:p>
          <w:p>
            <w:pPr>
              <w:spacing w:line="300" w:lineRule="exact"/>
              <w:ind w:firstLine="5520" w:firstLineChars="2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盖 章：</w:t>
            </w:r>
          </w:p>
          <w:p>
            <w:pPr>
              <w:tabs>
                <w:tab w:val="left" w:pos="1688"/>
              </w:tabs>
              <w:spacing w:line="300" w:lineRule="exact"/>
              <w:ind w:firstLine="5520" w:firstLineChars="2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707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遴选单位资格审核意    见</w:t>
            </w:r>
          </w:p>
        </w:tc>
        <w:tc>
          <w:tcPr>
            <w:tcW w:w="4292" w:type="pct"/>
            <w:gridSpan w:val="10"/>
            <w:vAlign w:val="center"/>
          </w:tcPr>
          <w:p>
            <w:pPr>
              <w:spacing w:line="300" w:lineRule="exact"/>
              <w:ind w:firstLine="4800" w:firstLineChars="20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4080" w:firstLineChars="17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审核人签名（手写）：</w:t>
            </w:r>
          </w:p>
          <w:p>
            <w:pPr>
              <w:spacing w:line="300" w:lineRule="exact"/>
              <w:ind w:firstLine="5520" w:firstLineChars="2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盖 章：</w:t>
            </w:r>
          </w:p>
          <w:p>
            <w:pPr>
              <w:spacing w:line="300" w:lineRule="exact"/>
              <w:ind w:firstLine="960" w:firstLineChars="40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7" w:type="pct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  注</w:t>
            </w:r>
          </w:p>
        </w:tc>
        <w:tc>
          <w:tcPr>
            <w:tcW w:w="4292" w:type="pct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300" w:lineRule="exact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说明：1. 进入公务员队伍方式包括：考录公务员、调任公务员、军转安置、聘用制公务员等。</w:t>
      </w:r>
    </w:p>
    <w:p>
      <w:pPr>
        <w:autoSpaceDE w:val="0"/>
        <w:autoSpaceDN w:val="0"/>
        <w:adjustRightInd w:val="0"/>
        <w:spacing w:line="300" w:lineRule="exact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2. 工作简历要填写到月，填写清楚职务变化的时间；</w:t>
      </w:r>
    </w:p>
    <w:p>
      <w:pPr>
        <w:autoSpaceDE w:val="0"/>
        <w:autoSpaceDN w:val="0"/>
        <w:adjustRightInd w:val="0"/>
        <w:spacing w:line="300" w:lineRule="exact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 家庭成员和社会关系须填写配偶、子女、父母、岳父母、公婆等有关情况；</w:t>
      </w:r>
    </w:p>
    <w:p>
      <w:pPr>
        <w:autoSpaceDE w:val="0"/>
        <w:autoSpaceDN w:val="0"/>
        <w:adjustRightInd w:val="0"/>
        <w:spacing w:line="300" w:lineRule="exact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 本表一式两份。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YmYzMjFlYTk4NGJmZjAwNGJhNjhjZTU1OGM1YzQifQ=="/>
  </w:docVars>
  <w:rsids>
    <w:rsidRoot w:val="7FEC296F"/>
    <w:rsid w:val="7FE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2023-07-13T04:21:00Z</dcterms:created>
  <dc:creator>Administrator</dc:creator>
  <cp:lastModifiedBy>Administrator</cp:lastModifiedBy>
  <dcterms:modified xsi:type="dcterms:W3CDTF">2023-07-13T04:21:43Z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93D2E10628FA45AAAB793D9D5A81523F_11</vt:lpwstr>
  </property>
</Properties>
</file>